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a"/>
        <w:tblW w:w="9638" w:type="dxa"/>
        <w:tblLook w:val="04A0" w:firstRow="1" w:lastRow="0" w:firstColumn="1" w:lastColumn="0" w:noHBand="0" w:noVBand="1"/>
      </w:tblPr>
      <w:tblGrid>
        <w:gridCol w:w="5170"/>
        <w:gridCol w:w="4468"/>
      </w:tblGrid>
      <w:tr w:rsidR="00001193" w:rsidRPr="00887D90" w14:paraId="210A3C61" w14:textId="77777777">
        <w:tc>
          <w:tcPr>
            <w:tcW w:w="5169" w:type="dxa"/>
            <w:tcBorders>
              <w:top w:val="nil"/>
              <w:left w:val="nil"/>
              <w:bottom w:val="nil"/>
              <w:right w:val="nil"/>
            </w:tcBorders>
          </w:tcPr>
          <w:p w14:paraId="473BFF66" w14:textId="77777777" w:rsidR="00001193" w:rsidRDefault="00001193">
            <w:pPr>
              <w:spacing w:after="0" w:line="240" w:lineRule="auto"/>
              <w:jc w:val="both"/>
              <w:rPr>
                <w:rFonts w:eastAsia="Times New Roman" w:cs="Times New Roman"/>
                <w:sz w:val="28"/>
                <w:szCs w:val="28"/>
              </w:rPr>
            </w:pPr>
          </w:p>
        </w:tc>
        <w:tc>
          <w:tcPr>
            <w:tcW w:w="4468" w:type="dxa"/>
            <w:tcBorders>
              <w:top w:val="nil"/>
              <w:left w:val="nil"/>
              <w:bottom w:val="nil"/>
              <w:right w:val="nil"/>
            </w:tcBorders>
          </w:tcPr>
          <w:p w14:paraId="63C1B662" w14:textId="77777777" w:rsidR="00001193" w:rsidRPr="00887D90" w:rsidRDefault="00AF4582">
            <w:pPr>
              <w:spacing w:after="0" w:line="240" w:lineRule="auto"/>
              <w:jc w:val="center"/>
              <w:rPr>
                <w:rFonts w:eastAsia="Times New Roman" w:cs="Times New Roman"/>
                <w:b/>
                <w:sz w:val="28"/>
                <w:szCs w:val="28"/>
              </w:rPr>
            </w:pPr>
            <w:r w:rsidRPr="00887D90">
              <w:rPr>
                <w:rFonts w:ascii="Times New Roman" w:eastAsia="Times New Roman" w:hAnsi="Times New Roman" w:cs="Times New Roman"/>
                <w:b/>
                <w:sz w:val="28"/>
                <w:szCs w:val="28"/>
              </w:rPr>
              <w:t>Приложение № 4</w:t>
            </w:r>
          </w:p>
          <w:p w14:paraId="197EAEA3" w14:textId="77777777" w:rsidR="00001193" w:rsidRPr="00887D90" w:rsidRDefault="005A3C87">
            <w:pPr>
              <w:spacing w:after="0" w:line="240" w:lineRule="auto"/>
              <w:jc w:val="center"/>
              <w:rPr>
                <w:rFonts w:eastAsia="Times New Roman" w:cs="Times New Roman"/>
                <w:b/>
                <w:sz w:val="28"/>
                <w:szCs w:val="28"/>
              </w:rPr>
            </w:pPr>
            <w:r w:rsidRPr="00887D90">
              <w:rPr>
                <w:rFonts w:ascii="Times New Roman" w:eastAsia="Times New Roman" w:hAnsi="Times New Roman" w:cs="Times New Roman"/>
                <w:b/>
                <w:sz w:val="28"/>
                <w:szCs w:val="28"/>
              </w:rPr>
              <w:t xml:space="preserve">к </w:t>
            </w:r>
            <w:r w:rsidR="00AF4582" w:rsidRPr="00887D90">
              <w:rPr>
                <w:rFonts w:ascii="Times New Roman" w:eastAsia="Times New Roman" w:hAnsi="Times New Roman" w:cs="Times New Roman"/>
                <w:b/>
                <w:sz w:val="28"/>
                <w:szCs w:val="28"/>
              </w:rPr>
              <w:t>постановлени</w:t>
            </w:r>
            <w:r w:rsidRPr="00887D90">
              <w:rPr>
                <w:rFonts w:ascii="Times New Roman" w:eastAsia="Times New Roman" w:hAnsi="Times New Roman" w:cs="Times New Roman"/>
                <w:b/>
                <w:sz w:val="28"/>
                <w:szCs w:val="28"/>
              </w:rPr>
              <w:t>ю</w:t>
            </w:r>
            <w:r w:rsidR="00AF4582" w:rsidRPr="00887D90">
              <w:rPr>
                <w:rFonts w:ascii="Times New Roman" w:eastAsia="Times New Roman" w:hAnsi="Times New Roman" w:cs="Times New Roman"/>
                <w:b/>
                <w:sz w:val="28"/>
                <w:szCs w:val="28"/>
              </w:rPr>
              <w:t xml:space="preserve"> Правительства</w:t>
            </w:r>
          </w:p>
          <w:p w14:paraId="2BFE5F4F" w14:textId="77777777" w:rsidR="00001193" w:rsidRPr="00887D90" w:rsidRDefault="00AF4582">
            <w:pPr>
              <w:spacing w:after="0" w:line="240" w:lineRule="auto"/>
              <w:jc w:val="center"/>
              <w:rPr>
                <w:rFonts w:eastAsia="Times New Roman" w:cs="Times New Roman"/>
                <w:b/>
                <w:sz w:val="28"/>
                <w:szCs w:val="28"/>
              </w:rPr>
            </w:pPr>
            <w:r w:rsidRPr="00887D90">
              <w:rPr>
                <w:rFonts w:ascii="Times New Roman" w:eastAsia="Times New Roman" w:hAnsi="Times New Roman" w:cs="Times New Roman"/>
                <w:b/>
                <w:sz w:val="28"/>
                <w:szCs w:val="28"/>
              </w:rPr>
              <w:t>Белгородской области</w:t>
            </w:r>
          </w:p>
          <w:p w14:paraId="589B2719" w14:textId="77777777" w:rsidR="00001193" w:rsidRPr="00887D90" w:rsidRDefault="0026183C">
            <w:pPr>
              <w:spacing w:after="0" w:line="240" w:lineRule="auto"/>
              <w:jc w:val="center"/>
              <w:rPr>
                <w:rFonts w:eastAsia="Times New Roman" w:cs="Times New Roman"/>
                <w:b/>
                <w:sz w:val="28"/>
                <w:szCs w:val="28"/>
              </w:rPr>
            </w:pPr>
            <w:r>
              <w:rPr>
                <w:rFonts w:ascii="Times New Roman" w:eastAsia="Times New Roman" w:hAnsi="Times New Roman" w:cs="Times New Roman"/>
                <w:b/>
                <w:sz w:val="28"/>
                <w:szCs w:val="28"/>
              </w:rPr>
              <w:t>от ____________________2024</w:t>
            </w:r>
            <w:r w:rsidR="00AF4582" w:rsidRPr="00887D90">
              <w:rPr>
                <w:rFonts w:ascii="Times New Roman" w:eastAsia="Times New Roman" w:hAnsi="Times New Roman" w:cs="Times New Roman"/>
                <w:b/>
                <w:sz w:val="28"/>
                <w:szCs w:val="28"/>
              </w:rPr>
              <w:t xml:space="preserve"> г.</w:t>
            </w:r>
          </w:p>
          <w:p w14:paraId="5337DC46" w14:textId="77777777" w:rsidR="00001193" w:rsidRPr="00887D90" w:rsidRDefault="00AF4582">
            <w:pPr>
              <w:spacing w:after="0" w:line="240" w:lineRule="auto"/>
              <w:jc w:val="center"/>
              <w:rPr>
                <w:rFonts w:eastAsia="Times New Roman" w:cs="Times New Roman"/>
                <w:sz w:val="28"/>
                <w:szCs w:val="28"/>
              </w:rPr>
            </w:pPr>
            <w:r w:rsidRPr="00887D90">
              <w:rPr>
                <w:rFonts w:ascii="Times New Roman" w:eastAsia="Times New Roman" w:hAnsi="Times New Roman" w:cs="Times New Roman"/>
                <w:b/>
                <w:sz w:val="28"/>
                <w:szCs w:val="28"/>
              </w:rPr>
              <w:t>№___________</w:t>
            </w:r>
          </w:p>
        </w:tc>
      </w:tr>
    </w:tbl>
    <w:p w14:paraId="20BB0BA3" w14:textId="77777777" w:rsidR="00001193" w:rsidRPr="00887D90" w:rsidRDefault="00001193">
      <w:pPr>
        <w:spacing w:after="0" w:line="240" w:lineRule="auto"/>
        <w:jc w:val="both"/>
        <w:rPr>
          <w:rFonts w:ascii="Times New Roman" w:eastAsia="Times New Roman" w:hAnsi="Times New Roman" w:cs="Times New Roman"/>
          <w:sz w:val="28"/>
          <w:szCs w:val="28"/>
        </w:rPr>
      </w:pPr>
    </w:p>
    <w:p w14:paraId="42BA411C" w14:textId="77777777" w:rsidR="00001193" w:rsidRPr="00887D90" w:rsidRDefault="00001193">
      <w:pPr>
        <w:spacing w:after="0" w:line="240" w:lineRule="auto"/>
        <w:jc w:val="center"/>
        <w:outlineLvl w:val="0"/>
        <w:rPr>
          <w:rFonts w:ascii="Times New Roman" w:eastAsia="Times New Roman" w:hAnsi="Times New Roman" w:cs="Times New Roman"/>
          <w:b/>
          <w:bCs/>
          <w:sz w:val="28"/>
          <w:szCs w:val="28"/>
          <w:lang w:eastAsia="ru-RU"/>
        </w:rPr>
      </w:pPr>
    </w:p>
    <w:p w14:paraId="7E60A14A" w14:textId="77777777" w:rsidR="00001193" w:rsidRPr="00887D90" w:rsidRDefault="00001193">
      <w:pPr>
        <w:spacing w:after="0" w:line="240" w:lineRule="auto"/>
        <w:jc w:val="center"/>
        <w:outlineLvl w:val="0"/>
        <w:rPr>
          <w:rFonts w:ascii="Times New Roman" w:eastAsia="Times New Roman" w:hAnsi="Times New Roman" w:cs="Times New Roman"/>
          <w:b/>
          <w:bCs/>
          <w:sz w:val="28"/>
          <w:szCs w:val="28"/>
          <w:lang w:eastAsia="ru-RU"/>
        </w:rPr>
      </w:pPr>
    </w:p>
    <w:p w14:paraId="5C189715" w14:textId="77777777" w:rsidR="00001193" w:rsidRPr="00887D90" w:rsidRDefault="00001193">
      <w:pPr>
        <w:spacing w:after="0" w:line="240" w:lineRule="auto"/>
        <w:jc w:val="center"/>
        <w:outlineLvl w:val="0"/>
        <w:rPr>
          <w:rFonts w:ascii="Times New Roman" w:eastAsia="Times New Roman" w:hAnsi="Times New Roman" w:cs="Times New Roman"/>
          <w:b/>
          <w:bCs/>
          <w:sz w:val="28"/>
          <w:szCs w:val="28"/>
          <w:lang w:eastAsia="ru-RU"/>
        </w:rPr>
      </w:pPr>
    </w:p>
    <w:p w14:paraId="3668DC91" w14:textId="77777777" w:rsidR="00001193" w:rsidRPr="00887D90" w:rsidRDefault="00AF4582">
      <w:pPr>
        <w:spacing w:after="0" w:line="240" w:lineRule="auto"/>
        <w:jc w:val="center"/>
        <w:outlineLvl w:val="0"/>
        <w:rPr>
          <w:rFonts w:ascii="Times New Roman" w:eastAsia="Times New Roman" w:hAnsi="Times New Roman" w:cs="Times New Roman"/>
          <w:b/>
          <w:bCs/>
          <w:sz w:val="28"/>
          <w:szCs w:val="28"/>
          <w:lang w:eastAsia="ru-RU"/>
        </w:rPr>
      </w:pPr>
      <w:r w:rsidRPr="00887D90">
        <w:rPr>
          <w:rFonts w:ascii="Times New Roman" w:eastAsia="Times New Roman" w:hAnsi="Times New Roman" w:cs="Times New Roman"/>
          <w:b/>
          <w:bCs/>
          <w:sz w:val="28"/>
          <w:szCs w:val="28"/>
          <w:lang w:eastAsia="ru-RU"/>
        </w:rPr>
        <w:t>Порядок</w:t>
      </w:r>
    </w:p>
    <w:p w14:paraId="6FE27BA4" w14:textId="77777777" w:rsidR="00001193" w:rsidRPr="00887D90" w:rsidRDefault="00AF4582">
      <w:pPr>
        <w:spacing w:after="0" w:line="240" w:lineRule="auto"/>
        <w:jc w:val="center"/>
        <w:outlineLvl w:val="0"/>
        <w:rPr>
          <w:rFonts w:ascii="Times New Roman" w:eastAsia="Times New Roman" w:hAnsi="Times New Roman" w:cs="Times New Roman"/>
          <w:b/>
          <w:bCs/>
          <w:sz w:val="28"/>
          <w:szCs w:val="28"/>
          <w:lang w:eastAsia="ru-RU"/>
        </w:rPr>
      </w:pPr>
      <w:r w:rsidRPr="00887D90">
        <w:rPr>
          <w:rFonts w:ascii="Times New Roman" w:eastAsia="Times New Roman" w:hAnsi="Times New Roman" w:cs="Times New Roman"/>
          <w:b/>
          <w:bCs/>
          <w:sz w:val="28"/>
          <w:szCs w:val="28"/>
          <w:lang w:eastAsia="ru-RU"/>
        </w:rPr>
        <w:t>предоставления субсидий из областного бюджета</w:t>
      </w:r>
    </w:p>
    <w:p w14:paraId="5EAE4208" w14:textId="77777777" w:rsidR="00001193" w:rsidRPr="00887D90" w:rsidRDefault="00AF4582">
      <w:pPr>
        <w:spacing w:after="0" w:line="240" w:lineRule="auto"/>
        <w:jc w:val="center"/>
        <w:outlineLvl w:val="0"/>
        <w:rPr>
          <w:rFonts w:ascii="Times New Roman" w:eastAsia="Times New Roman" w:hAnsi="Times New Roman" w:cs="Times New Roman"/>
          <w:b/>
          <w:bCs/>
          <w:sz w:val="28"/>
          <w:szCs w:val="28"/>
          <w:lang w:eastAsia="ru-RU"/>
        </w:rPr>
      </w:pPr>
      <w:r w:rsidRPr="00887D90">
        <w:rPr>
          <w:rFonts w:ascii="Times New Roman" w:eastAsia="Times New Roman" w:hAnsi="Times New Roman" w:cs="Times New Roman"/>
          <w:b/>
          <w:bCs/>
          <w:sz w:val="28"/>
          <w:szCs w:val="28"/>
          <w:lang w:eastAsia="ru-RU"/>
        </w:rPr>
        <w:t>сельскохозяйственным товаропроизводителям Белгородской области</w:t>
      </w:r>
    </w:p>
    <w:p w14:paraId="5E2805B2" w14:textId="77777777" w:rsidR="00001193" w:rsidRPr="00887D90" w:rsidRDefault="00AF4582">
      <w:pPr>
        <w:spacing w:after="0" w:line="240" w:lineRule="auto"/>
        <w:jc w:val="center"/>
        <w:outlineLvl w:val="0"/>
        <w:rPr>
          <w:rFonts w:ascii="Times New Roman" w:eastAsia="Times New Roman" w:hAnsi="Times New Roman" w:cs="Times New Roman"/>
          <w:b/>
          <w:bCs/>
          <w:sz w:val="28"/>
          <w:szCs w:val="28"/>
          <w:lang w:eastAsia="ru-RU"/>
        </w:rPr>
      </w:pPr>
      <w:r w:rsidRPr="00887D90">
        <w:rPr>
          <w:rFonts w:ascii="Times New Roman" w:eastAsia="Times New Roman" w:hAnsi="Times New Roman" w:cs="Times New Roman"/>
          <w:b/>
          <w:bCs/>
          <w:sz w:val="28"/>
          <w:szCs w:val="28"/>
          <w:lang w:eastAsia="ru-RU"/>
        </w:rPr>
        <w:t xml:space="preserve">на финансовое обеспечение (возмещение) части затрат на производство овощей защищенного грунта собственного производства, произведенных </w:t>
      </w:r>
      <w:r w:rsidRPr="00887D90">
        <w:rPr>
          <w:rFonts w:ascii="Times New Roman" w:eastAsia="Times New Roman" w:hAnsi="Times New Roman" w:cs="Times New Roman"/>
          <w:b/>
          <w:bCs/>
          <w:sz w:val="28"/>
          <w:szCs w:val="28"/>
          <w:lang w:eastAsia="ru-RU"/>
        </w:rPr>
        <w:br/>
        <w:t>с применением технологии досвечивания</w:t>
      </w:r>
      <w:bookmarkStart w:id="0" w:name="_Hlk97305271"/>
      <w:bookmarkEnd w:id="0"/>
    </w:p>
    <w:p w14:paraId="406F60DF" w14:textId="77777777" w:rsidR="00001193" w:rsidRPr="00887D90" w:rsidRDefault="00001193">
      <w:pPr>
        <w:widowControl w:val="0"/>
        <w:spacing w:after="0" w:line="240" w:lineRule="auto"/>
        <w:rPr>
          <w:rFonts w:ascii="Times New Roman" w:eastAsia="Times New Roman" w:hAnsi="Times New Roman" w:cs="Times New Roman"/>
          <w:b/>
          <w:sz w:val="28"/>
          <w:szCs w:val="28"/>
          <w:lang w:eastAsia="ru-RU"/>
        </w:rPr>
      </w:pPr>
    </w:p>
    <w:p w14:paraId="0BE4115F" w14:textId="77777777" w:rsidR="00001193" w:rsidRPr="00887D90" w:rsidRDefault="00AF4582">
      <w:pPr>
        <w:widowControl w:val="0"/>
        <w:spacing w:after="0" w:line="240" w:lineRule="auto"/>
        <w:jc w:val="center"/>
        <w:rPr>
          <w:rFonts w:ascii="Times New Roman" w:eastAsia="Times New Roman" w:hAnsi="Times New Roman" w:cs="Times New Roman"/>
          <w:b/>
          <w:sz w:val="28"/>
          <w:szCs w:val="28"/>
          <w:lang w:eastAsia="ru-RU"/>
        </w:rPr>
      </w:pPr>
      <w:r w:rsidRPr="00887D90">
        <w:rPr>
          <w:rFonts w:ascii="Times New Roman" w:eastAsia="Times New Roman" w:hAnsi="Times New Roman" w:cs="Times New Roman"/>
          <w:b/>
          <w:sz w:val="28"/>
          <w:szCs w:val="28"/>
          <w:lang w:val="en-US" w:eastAsia="ru-RU"/>
        </w:rPr>
        <w:t>I</w:t>
      </w:r>
      <w:r w:rsidRPr="00887D90">
        <w:rPr>
          <w:rFonts w:ascii="Times New Roman" w:eastAsia="Times New Roman" w:hAnsi="Times New Roman" w:cs="Times New Roman"/>
          <w:b/>
          <w:sz w:val="28"/>
          <w:szCs w:val="28"/>
          <w:lang w:eastAsia="ru-RU"/>
        </w:rPr>
        <w:t xml:space="preserve">. Общие положения </w:t>
      </w:r>
    </w:p>
    <w:p w14:paraId="477B327E" w14:textId="77777777" w:rsidR="00001193" w:rsidRPr="00887D90" w:rsidRDefault="00001193">
      <w:pPr>
        <w:widowControl w:val="0"/>
        <w:spacing w:after="0" w:line="240" w:lineRule="auto"/>
        <w:rPr>
          <w:rFonts w:ascii="Times New Roman" w:eastAsia="Times New Roman" w:hAnsi="Times New Roman" w:cs="Times New Roman"/>
          <w:sz w:val="28"/>
          <w:szCs w:val="28"/>
          <w:lang w:eastAsia="ru-RU"/>
        </w:rPr>
      </w:pPr>
    </w:p>
    <w:p w14:paraId="5C4CE277" w14:textId="78134A93" w:rsidR="00001193" w:rsidRPr="00887D90" w:rsidRDefault="00AF4582" w:rsidP="00FA6B9F">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1.1. </w:t>
      </w:r>
      <w:r w:rsidRPr="00887D90">
        <w:rPr>
          <w:rFonts w:ascii="Times New Roman" w:eastAsia="Times New Roman" w:hAnsi="Times New Roman" w:cs="Times New Roman"/>
          <w:sz w:val="28"/>
          <w:szCs w:val="28"/>
        </w:rPr>
        <w:t xml:space="preserve">Порядок предоставления субсидий из областного бюджета </w:t>
      </w:r>
      <w:r w:rsidRPr="00887D90">
        <w:rPr>
          <w:rFonts w:ascii="Times New Roman" w:eastAsia="Times New Roman" w:hAnsi="Times New Roman" w:cs="Times New Roman"/>
          <w:sz w:val="28"/>
          <w:szCs w:val="28"/>
        </w:rPr>
        <w:br/>
        <w:t xml:space="preserve">сельскохозяйственным товаропроизводителям Белгородской области </w:t>
      </w:r>
      <w:r w:rsidR="005A3C87" w:rsidRPr="00887D90">
        <w:rPr>
          <w:rFonts w:ascii="Times New Roman" w:eastAsia="Times New Roman" w:hAnsi="Times New Roman" w:cs="Times New Roman"/>
          <w:sz w:val="28"/>
          <w:szCs w:val="28"/>
        </w:rPr>
        <w:br/>
      </w:r>
      <w:r w:rsidRPr="00887D90">
        <w:rPr>
          <w:rFonts w:ascii="Times New Roman" w:eastAsia="Times New Roman" w:hAnsi="Times New Roman" w:cs="Times New Roman"/>
          <w:sz w:val="28"/>
          <w:szCs w:val="28"/>
        </w:rPr>
        <w:t xml:space="preserve">на </w:t>
      </w:r>
      <w:r w:rsidR="00DB662B">
        <w:rPr>
          <w:rFonts w:ascii="Times New Roman" w:eastAsia="Times New Roman" w:hAnsi="Times New Roman" w:cs="Times New Roman"/>
          <w:sz w:val="28"/>
          <w:szCs w:val="28"/>
        </w:rPr>
        <w:t>возмещение</w:t>
      </w:r>
      <w:r w:rsidRPr="00887D90">
        <w:rPr>
          <w:rFonts w:ascii="Times New Roman" w:eastAsia="Times New Roman" w:hAnsi="Times New Roman" w:cs="Times New Roman"/>
          <w:sz w:val="28"/>
          <w:szCs w:val="28"/>
        </w:rPr>
        <w:t xml:space="preserve"> части затрат на производство овощей защищенного грунта собственного производства, произведенных с применением технологии досвечивания</w:t>
      </w:r>
      <w:r w:rsidRPr="00887D90">
        <w:rPr>
          <w:rFonts w:ascii="Times New Roman" w:eastAsia="Times New Roman" w:hAnsi="Times New Roman" w:cs="Times New Roman"/>
          <w:bCs/>
          <w:sz w:val="28"/>
          <w:szCs w:val="28"/>
          <w:lang w:eastAsia="ru-RU"/>
        </w:rPr>
        <w:t xml:space="preserve"> </w:t>
      </w:r>
      <w:r w:rsidRPr="00887D90">
        <w:rPr>
          <w:rFonts w:ascii="Times New Roman" w:eastAsia="Times New Roman" w:hAnsi="Times New Roman" w:cs="Times New Roman"/>
          <w:sz w:val="28"/>
          <w:szCs w:val="28"/>
        </w:rPr>
        <w:t>(далее соответственно – </w:t>
      </w:r>
      <w:r w:rsidR="001753EE" w:rsidRPr="00887D90">
        <w:rPr>
          <w:rFonts w:ascii="Times New Roman" w:eastAsia="Times New Roman" w:hAnsi="Times New Roman" w:cs="Times New Roman"/>
          <w:sz w:val="28"/>
          <w:szCs w:val="28"/>
        </w:rPr>
        <w:t xml:space="preserve">Порядок, Субсидии), </w:t>
      </w:r>
      <w:r w:rsidR="00FA6B9F" w:rsidRPr="00887D90">
        <w:rPr>
          <w:rFonts w:ascii="Times New Roman" w:eastAsia="Times New Roman" w:hAnsi="Times New Roman" w:cs="Times New Roman"/>
          <w:sz w:val="28"/>
          <w:szCs w:val="28"/>
        </w:rPr>
        <w:t xml:space="preserve">разработан </w:t>
      </w:r>
      <w:r w:rsidR="00FA6B9F" w:rsidRPr="00887D90">
        <w:rPr>
          <w:rFonts w:ascii="Times New Roman" w:eastAsia="Times New Roman" w:hAnsi="Times New Roman" w:cs="Times New Roman"/>
          <w:color w:val="000000" w:themeColor="text1"/>
          <w:sz w:val="28"/>
          <w:szCs w:val="28"/>
          <w:lang w:eastAsia="ru-RU"/>
        </w:rPr>
        <w:t xml:space="preserve">в соответствии с пунктом 1 статьи 78, </w:t>
      </w:r>
      <w:bookmarkStart w:id="1" w:name="_Hlk157528935"/>
      <w:r w:rsidR="00FA6B9F" w:rsidRPr="00887D90">
        <w:rPr>
          <w:rFonts w:ascii="Times New Roman" w:eastAsia="Times New Roman" w:hAnsi="Times New Roman" w:cs="Times New Roman"/>
          <w:color w:val="000000" w:themeColor="text1"/>
          <w:sz w:val="28"/>
          <w:szCs w:val="28"/>
          <w:lang w:eastAsia="ru-RU"/>
        </w:rPr>
        <w:t>статьей 78.5</w:t>
      </w:r>
      <w:bookmarkEnd w:id="1"/>
      <w:r w:rsidR="00FA6B9F" w:rsidRPr="00887D90">
        <w:rPr>
          <w:rFonts w:ascii="Times New Roman" w:eastAsia="Times New Roman" w:hAnsi="Times New Roman" w:cs="Times New Roman"/>
          <w:color w:val="000000" w:themeColor="text1"/>
          <w:sz w:val="28"/>
          <w:szCs w:val="28"/>
          <w:lang w:eastAsia="ru-RU"/>
        </w:rPr>
        <w:t xml:space="preserve"> Бюджетного кодекса Российской Федерации</w:t>
      </w:r>
      <w:r w:rsidR="00FA6B9F" w:rsidRPr="00887D90">
        <w:rPr>
          <w:rFonts w:ascii="Times New Roman" w:eastAsia="Times New Roman" w:hAnsi="Times New Roman" w:cs="Times New Roman"/>
          <w:sz w:val="28"/>
          <w:szCs w:val="28"/>
        </w:rPr>
        <w:t xml:space="preserve">, </w:t>
      </w:r>
      <w:r w:rsidR="00FA6B9F" w:rsidRPr="00887D90">
        <w:rPr>
          <w:rFonts w:ascii="Times New Roman" w:eastAsia="Times New Roman" w:hAnsi="Times New Roman" w:cs="Times New Roman"/>
          <w:sz w:val="28"/>
          <w:szCs w:val="28"/>
          <w:lang w:eastAsia="ru-RU"/>
        </w:rPr>
        <w:t>Правилами предоставления и распределения субсидий из федерального бюджета бюджетам субъектов Российской Федерации на стимулирование увеличения производства картофеля и овощей, приведенными в приложении № 12</w:t>
      </w:r>
      <w:r w:rsidR="00FA6B9F" w:rsidRPr="00887D90">
        <w:rPr>
          <w:rFonts w:ascii="Times New Roman" w:eastAsia="Times New Roman" w:hAnsi="Times New Roman" w:cs="Times New Roman"/>
          <w:sz w:val="28"/>
          <w:szCs w:val="28"/>
          <w:vertAlign w:val="superscript"/>
          <w:lang w:eastAsia="ru-RU"/>
        </w:rPr>
        <w:t>1</w:t>
      </w:r>
      <w:r w:rsidR="00FA6B9F" w:rsidRPr="00887D90">
        <w:rPr>
          <w:rFonts w:ascii="Times New Roman" w:eastAsia="Times New Roman" w:hAnsi="Times New Roman" w:cs="Times New Roman"/>
          <w:sz w:val="28"/>
          <w:szCs w:val="28"/>
          <w:lang w:eastAsia="ru-RU"/>
        </w:rPr>
        <w:t xml:space="preserve">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«О Государственной программе развития сельского хозяйства и регулирования рынков сельскохозяйственной продукции, сырья и продовольствия</w:t>
      </w:r>
      <w:r w:rsidR="008E29C9" w:rsidRPr="00887D90">
        <w:rPr>
          <w:rFonts w:ascii="Times New Roman" w:eastAsia="Times New Roman" w:hAnsi="Times New Roman" w:cs="Times New Roman"/>
          <w:sz w:val="28"/>
          <w:szCs w:val="28"/>
          <w:lang w:eastAsia="ru-RU"/>
        </w:rPr>
        <w:t xml:space="preserve">», </w:t>
      </w:r>
      <w:hyperlink r:id="rId7" w:history="1">
        <w:r w:rsidR="008E29C9" w:rsidRPr="00887D90">
          <w:rPr>
            <w:rFonts w:ascii="Times New Roman" w:eastAsia="Times New Roman" w:hAnsi="Times New Roman" w:cs="Times New Roman"/>
            <w:sz w:val="28"/>
            <w:szCs w:val="28"/>
            <w:lang w:eastAsia="ru-RU"/>
          </w:rPr>
          <w:t>постановлением</w:t>
        </w:r>
      </w:hyperlink>
      <w:r w:rsidR="008E29C9" w:rsidRPr="00887D90">
        <w:rPr>
          <w:rFonts w:ascii="Times New Roman" w:eastAsia="Times New Roman" w:hAnsi="Times New Roman" w:cs="Times New Roman"/>
          <w:sz w:val="28"/>
          <w:szCs w:val="28"/>
          <w:lang w:eastAsia="ru-RU"/>
        </w:rPr>
        <w:t xml:space="preserve"> Правительства Российской Федерации от 25 октября 2023 года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(далее – общие требования к нормативным правовым актам, утвержденные постановлением Правительства Российской Федерации от 25 октября 2023 года № 1782)</w:t>
      </w:r>
      <w:r w:rsidR="00FA6B9F" w:rsidRPr="00887D90">
        <w:rPr>
          <w:rFonts w:ascii="Times New Roman" w:eastAsia="Times New Roman" w:hAnsi="Times New Roman" w:cs="Times New Roman"/>
          <w:sz w:val="28"/>
          <w:szCs w:val="28"/>
          <w:lang w:eastAsia="ru-RU"/>
        </w:rPr>
        <w:t xml:space="preserve">, </w:t>
      </w:r>
      <w:r w:rsidR="00FA6B9F" w:rsidRPr="00887D90">
        <w:rPr>
          <w:rFonts w:ascii="Times New Roman" w:eastAsia="Times New Roman" w:hAnsi="Times New Roman" w:cs="Times New Roman"/>
          <w:color w:val="000000" w:themeColor="text1"/>
          <w:sz w:val="28"/>
          <w:szCs w:val="28"/>
          <w:lang w:eastAsia="ru-RU"/>
        </w:rPr>
        <w:t xml:space="preserve">в целях реализации задач государственной </w:t>
      </w:r>
      <w:hyperlink r:id="rId8">
        <w:r w:rsidR="00FA6B9F" w:rsidRPr="00887D90">
          <w:rPr>
            <w:rFonts w:ascii="Times New Roman" w:eastAsia="Times New Roman" w:hAnsi="Times New Roman" w:cs="Times New Roman"/>
            <w:color w:val="000000" w:themeColor="text1"/>
            <w:sz w:val="28"/>
            <w:szCs w:val="28"/>
            <w:lang w:eastAsia="ru-RU"/>
          </w:rPr>
          <w:t>программы</w:t>
        </w:r>
      </w:hyperlink>
      <w:r w:rsidR="00FA6B9F" w:rsidRPr="00887D90">
        <w:rPr>
          <w:rFonts w:ascii="Times New Roman" w:eastAsia="Times New Roman" w:hAnsi="Times New Roman" w:cs="Times New Roman"/>
          <w:color w:val="000000" w:themeColor="text1"/>
          <w:sz w:val="28"/>
          <w:szCs w:val="28"/>
          <w:lang w:eastAsia="ru-RU"/>
        </w:rPr>
        <w:t xml:space="preserve"> Белгородской области «Развитие сельского хозяйства и рыбоводства в Белгородской области» (далее </w:t>
      </w:r>
      <w:r w:rsidR="00FA6B9F" w:rsidRPr="00887D90">
        <w:rPr>
          <w:rFonts w:ascii="Times New Roman" w:hAnsi="Times New Roman" w:cs="Times New Roman"/>
          <w:color w:val="000000" w:themeColor="text1"/>
          <w:sz w:val="28"/>
          <w:szCs w:val="28"/>
        </w:rPr>
        <w:t>–</w:t>
      </w:r>
      <w:r w:rsidR="00FA6B9F" w:rsidRPr="00887D90">
        <w:rPr>
          <w:rFonts w:ascii="Times New Roman" w:eastAsia="Times New Roman" w:hAnsi="Times New Roman" w:cs="Times New Roman"/>
          <w:color w:val="000000" w:themeColor="text1"/>
          <w:sz w:val="28"/>
          <w:szCs w:val="28"/>
          <w:lang w:eastAsia="ru-RU"/>
        </w:rPr>
        <w:t xml:space="preserve"> Программа), утвержденной </w:t>
      </w:r>
      <w:r w:rsidR="00FA6B9F" w:rsidRPr="00887D90">
        <w:rPr>
          <w:rFonts w:ascii="Times New Roman" w:eastAsia="Times New Roman" w:hAnsi="Times New Roman" w:cs="Times New Roman"/>
          <w:color w:val="000000" w:themeColor="text1"/>
          <w:sz w:val="28"/>
          <w:szCs w:val="28"/>
          <w:lang w:eastAsia="ru-RU"/>
        </w:rPr>
        <w:lastRenderedPageBreak/>
        <w:t>постановлением Правительства Белгородской области от 25 декабря 2023 года № 751-пп, и</w:t>
      </w:r>
      <w:r w:rsidR="00FA6B9F" w:rsidRPr="00887D90">
        <w:rPr>
          <w:rFonts w:ascii="Times New Roman" w:eastAsia="Times New Roman" w:hAnsi="Times New Roman" w:cs="Times New Roman"/>
          <w:sz w:val="28"/>
          <w:szCs w:val="28"/>
          <w:lang w:eastAsia="ru-RU"/>
        </w:rPr>
        <w:t xml:space="preserve"> регламентирует порядок и условия выплаты указанных Субсидий за счет бюджетных средств.</w:t>
      </w:r>
    </w:p>
    <w:p w14:paraId="0C98CF24" w14:textId="58D90D42" w:rsidR="00001193" w:rsidRPr="00887D90" w:rsidRDefault="006C03C0" w:rsidP="006C03C0">
      <w:pPr>
        <w:widowControl w:val="0"/>
        <w:spacing w:after="0" w:line="240" w:lineRule="auto"/>
        <w:ind w:firstLine="709"/>
        <w:jc w:val="both"/>
        <w:rPr>
          <w:rFonts w:ascii="Times New Roman" w:eastAsia="Calibri" w:hAnsi="Times New Roman" w:cs="Times New Roman"/>
          <w:sz w:val="28"/>
          <w:szCs w:val="28"/>
        </w:rPr>
      </w:pPr>
      <w:r w:rsidRPr="00887D90">
        <w:rPr>
          <w:rFonts w:ascii="Times New Roman" w:eastAsia="Times New Roman" w:hAnsi="Times New Roman" w:cs="Times New Roman"/>
          <w:sz w:val="28"/>
          <w:szCs w:val="28"/>
          <w:lang w:eastAsia="ru-RU"/>
        </w:rPr>
        <w:t>1.2. Целью</w:t>
      </w:r>
      <w:r w:rsidR="00AF4582" w:rsidRPr="00887D90">
        <w:rPr>
          <w:rFonts w:ascii="Times New Roman" w:eastAsia="Times New Roman" w:hAnsi="Times New Roman" w:cs="Times New Roman"/>
          <w:sz w:val="28"/>
          <w:szCs w:val="28"/>
          <w:lang w:eastAsia="ru-RU"/>
        </w:rPr>
        <w:t xml:space="preserve"> предоставления Субсидий </w:t>
      </w:r>
      <w:r w:rsidRPr="00887D90">
        <w:rPr>
          <w:rFonts w:ascii="Times New Roman" w:eastAsia="Times New Roman" w:hAnsi="Times New Roman" w:cs="Times New Roman"/>
          <w:sz w:val="28"/>
          <w:szCs w:val="28"/>
          <w:lang w:eastAsia="ru-RU"/>
        </w:rPr>
        <w:t xml:space="preserve">является </w:t>
      </w:r>
      <w:r w:rsidR="00DB662B">
        <w:rPr>
          <w:rFonts w:ascii="Times New Roman" w:eastAsia="Times New Roman" w:hAnsi="Times New Roman" w:cs="Times New Roman"/>
          <w:sz w:val="28"/>
          <w:szCs w:val="28"/>
          <w:lang w:eastAsia="ru-RU"/>
        </w:rPr>
        <w:t>возмещение</w:t>
      </w:r>
      <w:r w:rsidRPr="00887D90">
        <w:rPr>
          <w:rFonts w:ascii="Times New Roman" w:eastAsia="Calibri" w:hAnsi="Times New Roman" w:cs="Times New Roman"/>
          <w:sz w:val="28"/>
          <w:szCs w:val="28"/>
        </w:rPr>
        <w:t xml:space="preserve"> </w:t>
      </w:r>
      <w:r w:rsidR="00AF4582" w:rsidRPr="00887D90">
        <w:rPr>
          <w:rFonts w:ascii="Times New Roman" w:eastAsia="Calibri" w:hAnsi="Times New Roman" w:cs="Times New Roman"/>
          <w:sz w:val="28"/>
          <w:szCs w:val="28"/>
        </w:rPr>
        <w:t xml:space="preserve">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части затрат на производство овощей защищенного грунта собственного производства, произведенных </w:t>
      </w:r>
      <w:r w:rsidR="00AF4582" w:rsidRPr="00887D90">
        <w:rPr>
          <w:rFonts w:ascii="Times New Roman" w:eastAsia="Calibri" w:hAnsi="Times New Roman" w:cs="Times New Roman"/>
          <w:sz w:val="28"/>
          <w:szCs w:val="28"/>
        </w:rPr>
        <w:br/>
        <w:t>с прим</w:t>
      </w:r>
      <w:r w:rsidR="00166426" w:rsidRPr="00887D90">
        <w:rPr>
          <w:rFonts w:ascii="Times New Roman" w:eastAsia="Calibri" w:hAnsi="Times New Roman" w:cs="Times New Roman"/>
          <w:sz w:val="28"/>
          <w:szCs w:val="28"/>
        </w:rPr>
        <w:t xml:space="preserve">енением технологии досвечивания, возникающих </w:t>
      </w:r>
      <w:r w:rsidR="00340652" w:rsidRPr="00887D90">
        <w:rPr>
          <w:rFonts w:ascii="Times New Roman" w:eastAsia="Calibri" w:hAnsi="Times New Roman" w:cs="Times New Roman"/>
          <w:sz w:val="28"/>
          <w:szCs w:val="28"/>
        </w:rPr>
        <w:t xml:space="preserve">при реализации мероприятий действующих </w:t>
      </w:r>
      <w:r w:rsidR="00340652" w:rsidRPr="00887D90">
        <w:rPr>
          <w:rFonts w:ascii="Times New Roman" w:eastAsia="Times New Roman" w:hAnsi="Times New Roman" w:cs="Times New Roman"/>
          <w:sz w:val="28"/>
          <w:szCs w:val="28"/>
          <w:lang w:eastAsia="ru-RU"/>
        </w:rPr>
        <w:t>государственных программ Белгородской области, направленных на развитие агропромышленного комплекса.</w:t>
      </w:r>
    </w:p>
    <w:p w14:paraId="5D4F5EBC" w14:textId="523923E0"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Для получателей средств, использующих право на освобождение </w:t>
      </w:r>
      <w:r w:rsidRPr="00887D90">
        <w:rPr>
          <w:rFonts w:ascii="Times New Roman" w:eastAsia="Times New Roman" w:hAnsi="Times New Roman" w:cs="Times New Roman"/>
          <w:sz w:val="28"/>
          <w:szCs w:val="28"/>
          <w:lang w:eastAsia="ru-RU"/>
        </w:rPr>
        <w:br/>
        <w:t xml:space="preserve">от исполнения обязанностей налогоплательщика, связанных с исчислением </w:t>
      </w:r>
      <w:r w:rsidRPr="00887D90">
        <w:rPr>
          <w:rFonts w:ascii="Times New Roman" w:eastAsia="Times New Roman" w:hAnsi="Times New Roman" w:cs="Times New Roman"/>
          <w:sz w:val="28"/>
          <w:szCs w:val="28"/>
          <w:lang w:eastAsia="ru-RU"/>
        </w:rPr>
        <w:br/>
        <w:t xml:space="preserve">и уплатой налога на добавленную стоимость, </w:t>
      </w:r>
      <w:r w:rsidR="00DB662B">
        <w:rPr>
          <w:rFonts w:ascii="Times New Roman" w:eastAsia="Times New Roman" w:hAnsi="Times New Roman" w:cs="Times New Roman"/>
          <w:sz w:val="28"/>
          <w:szCs w:val="28"/>
          <w:lang w:eastAsia="ru-RU"/>
        </w:rPr>
        <w:t>возмещение</w:t>
      </w:r>
      <w:r w:rsidRPr="00887D90">
        <w:rPr>
          <w:rFonts w:ascii="Times New Roman" w:eastAsia="Times New Roman" w:hAnsi="Times New Roman" w:cs="Times New Roman"/>
          <w:sz w:val="28"/>
          <w:szCs w:val="28"/>
          <w:lang w:eastAsia="ru-RU"/>
        </w:rPr>
        <w:t xml:space="preserve"> части затрат осуществляется исходя из суммы расходов на приобретение товаров (</w:t>
      </w:r>
      <w:r w:rsidR="005A3C87" w:rsidRPr="00887D90">
        <w:rPr>
          <w:rFonts w:ascii="Times New Roman" w:eastAsia="Times New Roman" w:hAnsi="Times New Roman" w:cs="Times New Roman"/>
          <w:sz w:val="28"/>
          <w:szCs w:val="28"/>
          <w:lang w:eastAsia="ru-RU"/>
        </w:rPr>
        <w:t xml:space="preserve">выполнение </w:t>
      </w:r>
      <w:r w:rsidRPr="00887D90">
        <w:rPr>
          <w:rFonts w:ascii="Times New Roman" w:eastAsia="Times New Roman" w:hAnsi="Times New Roman" w:cs="Times New Roman"/>
          <w:sz w:val="28"/>
          <w:szCs w:val="28"/>
          <w:lang w:eastAsia="ru-RU"/>
        </w:rPr>
        <w:t xml:space="preserve">работ, </w:t>
      </w:r>
      <w:r w:rsidR="005A3C87" w:rsidRPr="00887D90">
        <w:rPr>
          <w:rFonts w:ascii="Times New Roman" w:eastAsia="Times New Roman" w:hAnsi="Times New Roman" w:cs="Times New Roman"/>
          <w:sz w:val="28"/>
          <w:szCs w:val="28"/>
          <w:lang w:eastAsia="ru-RU"/>
        </w:rPr>
        <w:t xml:space="preserve">оказание </w:t>
      </w:r>
      <w:r w:rsidRPr="00887D90">
        <w:rPr>
          <w:rFonts w:ascii="Times New Roman" w:eastAsia="Times New Roman" w:hAnsi="Times New Roman" w:cs="Times New Roman"/>
          <w:sz w:val="28"/>
          <w:szCs w:val="28"/>
          <w:lang w:eastAsia="ru-RU"/>
        </w:rPr>
        <w:t>услуг), включая сумму налога на добавленную стоимость.</w:t>
      </w:r>
    </w:p>
    <w:p w14:paraId="48F23726"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1.3.  Для целей реализации Порядка используются следующие понятия:</w:t>
      </w:r>
    </w:p>
    <w:p w14:paraId="0F3A9961"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отбор – процедура определения министерством сельского хозяйства </w:t>
      </w:r>
      <w:r w:rsidRPr="00887D90">
        <w:rPr>
          <w:rFonts w:ascii="Times New Roman" w:eastAsia="Times New Roman" w:hAnsi="Times New Roman" w:cs="Times New Roman"/>
          <w:sz w:val="28"/>
          <w:szCs w:val="28"/>
          <w:lang w:eastAsia="ru-RU"/>
        </w:rPr>
        <w:br/>
        <w:t>и продовольствия Белгородской области (далее – Министерство) получателей Субсиди</w:t>
      </w:r>
      <w:r w:rsidR="005A3C87" w:rsidRPr="00887D90">
        <w:rPr>
          <w:rFonts w:ascii="Times New Roman" w:eastAsia="Times New Roman" w:hAnsi="Times New Roman" w:cs="Times New Roman"/>
          <w:sz w:val="28"/>
          <w:szCs w:val="28"/>
          <w:lang w:eastAsia="ru-RU"/>
        </w:rPr>
        <w:t>и</w:t>
      </w:r>
      <w:r w:rsidRPr="00887D90">
        <w:rPr>
          <w:rFonts w:ascii="Times New Roman" w:eastAsia="Times New Roman" w:hAnsi="Times New Roman" w:cs="Times New Roman"/>
          <w:sz w:val="28"/>
          <w:szCs w:val="28"/>
          <w:lang w:eastAsia="ru-RU"/>
        </w:rPr>
        <w:t xml:space="preserve"> способом запроса предложений (заявлений </w:t>
      </w:r>
      <w:r w:rsidR="00B748E6" w:rsidRPr="00887D90">
        <w:rPr>
          <w:rFonts w:ascii="Times New Roman" w:eastAsia="Times New Roman" w:hAnsi="Times New Roman" w:cs="Times New Roman"/>
          <w:sz w:val="28"/>
          <w:szCs w:val="28"/>
          <w:lang w:eastAsia="ru-RU"/>
        </w:rPr>
        <w:t>на участие в отборе</w:t>
      </w:r>
      <w:r w:rsidRPr="00887D90">
        <w:rPr>
          <w:rFonts w:ascii="Times New Roman" w:eastAsia="Times New Roman" w:hAnsi="Times New Roman" w:cs="Times New Roman"/>
          <w:sz w:val="28"/>
          <w:szCs w:val="28"/>
          <w:lang w:eastAsia="ru-RU"/>
        </w:rPr>
        <w:t xml:space="preserve">), направленных участниками отбора для участия в отборе, исходя </w:t>
      </w:r>
      <w:r w:rsidRPr="00887D90">
        <w:rPr>
          <w:rFonts w:ascii="Times New Roman" w:eastAsia="Times New Roman" w:hAnsi="Times New Roman" w:cs="Times New Roman"/>
          <w:sz w:val="28"/>
          <w:szCs w:val="28"/>
          <w:lang w:eastAsia="ru-RU"/>
        </w:rPr>
        <w:br/>
        <w:t>из соответствия участников отбора критериям отбора и очередности поступлений заявлений для участия в отборе;</w:t>
      </w:r>
    </w:p>
    <w:p w14:paraId="561AD948"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участник отбора – сельскохозяйственный товаропроизводитель </w:t>
      </w:r>
      <w:r w:rsidRPr="00887D90">
        <w:rPr>
          <w:rFonts w:ascii="Times New Roman" w:eastAsia="Times New Roman" w:hAnsi="Times New Roman" w:cs="Times New Roman"/>
          <w:sz w:val="28"/>
          <w:szCs w:val="28"/>
          <w:lang w:eastAsia="ru-RU"/>
        </w:rPr>
        <w:br/>
        <w:t>(</w:t>
      </w:r>
      <w:r w:rsidRPr="00887D90">
        <w:rPr>
          <w:rFonts w:ascii="Times New Roman" w:eastAsia="Calibri" w:hAnsi="Times New Roman" w:cs="Times New Roman"/>
          <w:sz w:val="28"/>
          <w:szCs w:val="28"/>
        </w:rPr>
        <w:t xml:space="preserve">за исключением граждан, ведущих личное подсобное хозяйство, </w:t>
      </w:r>
      <w:r w:rsidRPr="00887D90">
        <w:rPr>
          <w:rFonts w:ascii="Times New Roman" w:eastAsia="Calibri" w:hAnsi="Times New Roman" w:cs="Times New Roman"/>
          <w:sz w:val="28"/>
          <w:szCs w:val="28"/>
        </w:rPr>
        <w:br/>
        <w:t xml:space="preserve">и сельскохозяйственных кредитных потребительских кооперативов), </w:t>
      </w:r>
      <w:r w:rsidRPr="00887D90">
        <w:rPr>
          <w:rFonts w:ascii="Times New Roman" w:eastAsia="Times New Roman" w:hAnsi="Times New Roman" w:cs="Times New Roman"/>
          <w:sz w:val="28"/>
          <w:szCs w:val="28"/>
          <w:lang w:eastAsia="ru-RU"/>
        </w:rPr>
        <w:t xml:space="preserve">участвующий в отборе; </w:t>
      </w:r>
    </w:p>
    <w:p w14:paraId="5F0E7E17"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получатель Субсидии – участник отбора, прошедший процедуру отбора,</w:t>
      </w:r>
      <w:r w:rsidRPr="00887D90">
        <w:rPr>
          <w:rFonts w:ascii="Times New Roman" w:eastAsia="Times New Roman" w:hAnsi="Times New Roman" w:cs="Times New Roman"/>
          <w:sz w:val="28"/>
          <w:szCs w:val="28"/>
          <w:lang w:eastAsia="ru-RU"/>
        </w:rPr>
        <w:br/>
        <w:t xml:space="preserve"> в отношении которого Министерством принято решение о предоставлении Субсидии;</w:t>
      </w:r>
    </w:p>
    <w:p w14:paraId="4A081784"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технология досвечивания – технология круглогодичного выращивания овощей защищенного грунта с использованием системы досвечивания, соответствующей требованиям к мощности досвечивания и урожайности овощей с 1 гектара производственной площади, определенным Министерством сельского хозяйства Российской Федерации </w:t>
      </w:r>
      <w:r w:rsidRPr="00887D90">
        <w:rPr>
          <w:rFonts w:ascii="Times New Roman" w:eastAsia="Calibri" w:hAnsi="Times New Roman" w:cs="Calibri"/>
          <w:color w:val="000000"/>
          <w:sz w:val="28"/>
          <w:szCs w:val="28"/>
          <w:lang w:eastAsia="ru-RU"/>
        </w:rPr>
        <w:t>(при этом требования к мощности досвечивания не применяются при использовании светодиодных фитооблучателей).</w:t>
      </w:r>
    </w:p>
    <w:p w14:paraId="337AF0A8" w14:textId="77777777" w:rsidR="00001193" w:rsidRPr="00887D90" w:rsidRDefault="00AF4582">
      <w:pPr>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1.4. Источником финансового обеспечения реализации Порядка являются средства </w:t>
      </w:r>
      <w:r w:rsidR="00372B4B" w:rsidRPr="00887D90">
        <w:rPr>
          <w:rFonts w:ascii="Times New Roman" w:eastAsia="Times New Roman" w:hAnsi="Times New Roman" w:cs="Times New Roman"/>
          <w:sz w:val="28"/>
          <w:szCs w:val="28"/>
          <w:lang w:eastAsia="ru-RU"/>
        </w:rPr>
        <w:t>областного бюджета и федерального бюджета, предоставляемые бюджету Белгородской области на выплату Субсиди</w:t>
      </w:r>
      <w:r w:rsidR="00087EEB" w:rsidRPr="00887D90">
        <w:rPr>
          <w:rFonts w:ascii="Times New Roman" w:eastAsia="Times New Roman" w:hAnsi="Times New Roman" w:cs="Times New Roman"/>
          <w:sz w:val="28"/>
          <w:szCs w:val="28"/>
          <w:lang w:eastAsia="ru-RU"/>
        </w:rPr>
        <w:t>й</w:t>
      </w:r>
      <w:r w:rsidR="001753EE" w:rsidRPr="00887D90">
        <w:rPr>
          <w:rFonts w:ascii="Times New Roman" w:eastAsia="Times New Roman" w:hAnsi="Times New Roman" w:cs="Times New Roman"/>
          <w:sz w:val="28"/>
          <w:szCs w:val="28"/>
          <w:lang w:eastAsia="ru-RU"/>
        </w:rPr>
        <w:t xml:space="preserve">, предусмотренных </w:t>
      </w:r>
      <w:r w:rsidR="005A3C87" w:rsidRPr="00887D90">
        <w:rPr>
          <w:rFonts w:ascii="Times New Roman" w:eastAsia="Times New Roman" w:hAnsi="Times New Roman" w:cs="Times New Roman"/>
          <w:sz w:val="28"/>
          <w:szCs w:val="28"/>
          <w:lang w:eastAsia="ru-RU"/>
        </w:rPr>
        <w:br/>
      </w:r>
      <w:r w:rsidRPr="00887D90">
        <w:rPr>
          <w:rFonts w:ascii="Times New Roman" w:eastAsia="Times New Roman" w:hAnsi="Times New Roman" w:cs="Times New Roman"/>
          <w:sz w:val="28"/>
          <w:szCs w:val="28"/>
          <w:lang w:eastAsia="ru-RU"/>
        </w:rPr>
        <w:t>в федеральном и областном бюджетах на соответствующий финансовый год.</w:t>
      </w:r>
    </w:p>
    <w:p w14:paraId="0E6F1E5F" w14:textId="77777777" w:rsidR="00001193" w:rsidRPr="00887D90" w:rsidRDefault="001753EE">
      <w:pPr>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lastRenderedPageBreak/>
        <w:t>1.5</w:t>
      </w:r>
      <w:r w:rsidR="00AF4582" w:rsidRPr="00887D90">
        <w:rPr>
          <w:rFonts w:ascii="Times New Roman" w:eastAsia="Times New Roman" w:hAnsi="Times New Roman" w:cs="Times New Roman"/>
          <w:sz w:val="28"/>
          <w:szCs w:val="28"/>
          <w:lang w:eastAsia="ru-RU"/>
        </w:rPr>
        <w:t xml:space="preserve">. Главным распорядителем средств </w:t>
      </w:r>
      <w:r w:rsidR="00340652" w:rsidRPr="00887D90">
        <w:rPr>
          <w:rFonts w:ascii="Times New Roman" w:eastAsia="Times New Roman" w:hAnsi="Times New Roman" w:cs="Times New Roman"/>
          <w:sz w:val="28"/>
          <w:szCs w:val="28"/>
          <w:lang w:eastAsia="ru-RU"/>
        </w:rPr>
        <w:t xml:space="preserve">областного </w:t>
      </w:r>
      <w:r w:rsidR="00AF4582" w:rsidRPr="00887D90">
        <w:rPr>
          <w:rFonts w:ascii="Times New Roman" w:eastAsia="Times New Roman" w:hAnsi="Times New Roman" w:cs="Times New Roman"/>
          <w:sz w:val="28"/>
          <w:szCs w:val="28"/>
          <w:lang w:eastAsia="ru-RU"/>
        </w:rPr>
        <w:t>бюджета, направляемых на финансовое обеспечение Субсиди</w:t>
      </w:r>
      <w:r w:rsidR="005A3C87" w:rsidRPr="00887D90">
        <w:rPr>
          <w:rFonts w:ascii="Times New Roman" w:eastAsia="Times New Roman" w:hAnsi="Times New Roman" w:cs="Times New Roman"/>
          <w:sz w:val="28"/>
          <w:szCs w:val="28"/>
          <w:lang w:eastAsia="ru-RU"/>
        </w:rPr>
        <w:t>и</w:t>
      </w:r>
      <w:r w:rsidR="00AF4582" w:rsidRPr="00887D90">
        <w:rPr>
          <w:rFonts w:ascii="Times New Roman" w:eastAsia="Times New Roman" w:hAnsi="Times New Roman" w:cs="Times New Roman"/>
          <w:sz w:val="28"/>
          <w:szCs w:val="28"/>
          <w:lang w:eastAsia="ru-RU"/>
        </w:rPr>
        <w:t>, предоставляемых</w:t>
      </w:r>
      <w:r w:rsidR="00AF4582" w:rsidRPr="00887D90">
        <w:rPr>
          <w:rFonts w:ascii="Times New Roman" w:eastAsia="Times New Roman" w:hAnsi="Times New Roman" w:cs="Times New Roman"/>
          <w:sz w:val="28"/>
          <w:szCs w:val="28"/>
          <w:lang w:eastAsia="ru-RU"/>
        </w:rPr>
        <w:br/>
        <w:t xml:space="preserve">в соответствии с пунктом 1.1 раздела </w:t>
      </w:r>
      <w:r w:rsidR="00AF4582" w:rsidRPr="00887D90">
        <w:rPr>
          <w:rFonts w:ascii="Times New Roman" w:eastAsia="Times New Roman" w:hAnsi="Times New Roman" w:cs="Times New Roman"/>
          <w:sz w:val="28"/>
          <w:szCs w:val="28"/>
          <w:lang w:val="en-US" w:eastAsia="ru-RU"/>
        </w:rPr>
        <w:t>I</w:t>
      </w:r>
      <w:r w:rsidR="00AF4582" w:rsidRPr="00887D90">
        <w:rPr>
          <w:rFonts w:ascii="Times New Roman" w:eastAsia="Times New Roman" w:hAnsi="Times New Roman" w:cs="Times New Roman"/>
          <w:sz w:val="28"/>
          <w:szCs w:val="28"/>
          <w:lang w:eastAsia="ru-RU"/>
        </w:rPr>
        <w:t xml:space="preserve"> Порядка, является Министерство.</w:t>
      </w:r>
    </w:p>
    <w:p w14:paraId="57ECE4F9" w14:textId="7522171F" w:rsidR="00F31F1E" w:rsidRDefault="008E29C9" w:rsidP="008E29C9">
      <w:pPr>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1.6. </w:t>
      </w:r>
      <w:r w:rsidRPr="00887D90">
        <w:rPr>
          <w:rFonts w:ascii="Times New Roman" w:eastAsia="Times New Roman" w:hAnsi="Times New Roman" w:cs="Times New Roman"/>
          <w:color w:val="000000" w:themeColor="text1"/>
          <w:sz w:val="28"/>
          <w:szCs w:val="28"/>
          <w:lang w:eastAsia="ru-RU"/>
        </w:rPr>
        <w:t>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в порядке, установленном Министерством финансов Российской Федерации.</w:t>
      </w:r>
      <w:r w:rsidRPr="00887D90">
        <w:rPr>
          <w:rFonts w:ascii="Times New Roman" w:eastAsia="Times New Roman" w:hAnsi="Times New Roman" w:cs="Times New Roman"/>
          <w:sz w:val="28"/>
          <w:szCs w:val="28"/>
          <w:lang w:eastAsia="ru-RU"/>
        </w:rPr>
        <w:t xml:space="preserve"> </w:t>
      </w:r>
    </w:p>
    <w:p w14:paraId="37DDFCCB" w14:textId="18A3E5C3" w:rsidR="00DB662B" w:rsidRPr="00887D90" w:rsidRDefault="00DB662B" w:rsidP="008E29C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 Способ предоставления Субсидии – возмещение части затрат сельскохозяйственным товаропроизводителям.</w:t>
      </w:r>
    </w:p>
    <w:p w14:paraId="361902B8" w14:textId="77777777" w:rsidR="00087EEB" w:rsidRPr="00887D90" w:rsidRDefault="00087EEB" w:rsidP="00F31F1E">
      <w:pPr>
        <w:widowControl w:val="0"/>
        <w:spacing w:after="0" w:line="240" w:lineRule="auto"/>
        <w:jc w:val="center"/>
        <w:rPr>
          <w:rFonts w:ascii="Times New Roman" w:eastAsia="Times New Roman" w:hAnsi="Times New Roman" w:cs="Times New Roman"/>
          <w:b/>
          <w:sz w:val="28"/>
          <w:szCs w:val="28"/>
          <w:lang w:eastAsia="ru-RU"/>
        </w:rPr>
      </w:pPr>
    </w:p>
    <w:p w14:paraId="788A13A6" w14:textId="77777777" w:rsidR="00001193" w:rsidRPr="00887D90" w:rsidRDefault="00AF4582" w:rsidP="00F31F1E">
      <w:pPr>
        <w:widowControl w:val="0"/>
        <w:spacing w:after="0" w:line="240" w:lineRule="auto"/>
        <w:jc w:val="center"/>
        <w:rPr>
          <w:rFonts w:ascii="Times New Roman" w:eastAsia="Times New Roman" w:hAnsi="Times New Roman" w:cs="Times New Roman"/>
          <w:b/>
          <w:sz w:val="28"/>
          <w:szCs w:val="28"/>
          <w:lang w:eastAsia="ru-RU"/>
        </w:rPr>
      </w:pPr>
      <w:r w:rsidRPr="00887D90">
        <w:rPr>
          <w:rFonts w:ascii="Times New Roman" w:eastAsia="Times New Roman" w:hAnsi="Times New Roman" w:cs="Times New Roman"/>
          <w:b/>
          <w:sz w:val="28"/>
          <w:szCs w:val="28"/>
          <w:lang w:val="en-US" w:eastAsia="ru-RU"/>
        </w:rPr>
        <w:t>II</w:t>
      </w:r>
      <w:r w:rsidRPr="00887D90">
        <w:rPr>
          <w:rFonts w:ascii="Times New Roman" w:eastAsia="Times New Roman" w:hAnsi="Times New Roman" w:cs="Times New Roman"/>
          <w:b/>
          <w:sz w:val="28"/>
          <w:szCs w:val="28"/>
          <w:lang w:eastAsia="ru-RU"/>
        </w:rPr>
        <w:t xml:space="preserve">. Порядок проведения отбора </w:t>
      </w:r>
    </w:p>
    <w:p w14:paraId="6420BA18" w14:textId="77777777" w:rsidR="00F31F1E" w:rsidRPr="00887D90" w:rsidRDefault="00F31F1E" w:rsidP="00F31F1E">
      <w:pPr>
        <w:widowControl w:val="0"/>
        <w:spacing w:after="0" w:line="240" w:lineRule="auto"/>
        <w:jc w:val="center"/>
        <w:rPr>
          <w:rFonts w:ascii="Times New Roman" w:eastAsia="Times New Roman" w:hAnsi="Times New Roman" w:cs="Times New Roman"/>
          <w:b/>
          <w:sz w:val="28"/>
          <w:szCs w:val="28"/>
          <w:lang w:eastAsia="ru-RU"/>
        </w:rPr>
      </w:pPr>
    </w:p>
    <w:p w14:paraId="56900F0C" w14:textId="77777777" w:rsidR="00B748E6" w:rsidRPr="00887D90" w:rsidRDefault="00AF4582" w:rsidP="00B748E6">
      <w:pPr>
        <w:widowControl w:val="0"/>
        <w:autoSpaceDE w:val="0"/>
        <w:spacing w:after="0" w:line="240" w:lineRule="auto"/>
        <w:ind w:firstLine="709"/>
        <w:jc w:val="both"/>
        <w:rPr>
          <w:rFonts w:ascii="Times New Roman" w:eastAsia="Times New Roman" w:hAnsi="Times New Roman"/>
          <w:sz w:val="28"/>
          <w:szCs w:val="28"/>
          <w:lang w:eastAsia="ru-RU"/>
        </w:rPr>
      </w:pPr>
      <w:r w:rsidRPr="00887D90">
        <w:rPr>
          <w:rFonts w:ascii="Times New Roman" w:eastAsia="Times New Roman" w:hAnsi="Times New Roman" w:cs="Times New Roman"/>
          <w:sz w:val="28"/>
          <w:szCs w:val="28"/>
          <w:lang w:eastAsia="ru-RU"/>
        </w:rPr>
        <w:t>2.1.</w:t>
      </w:r>
      <w:r w:rsidRPr="00887D90">
        <w:rPr>
          <w:rFonts w:ascii="Times New Roman" w:eastAsia="Calibri" w:hAnsi="Times New Roman" w:cs="Times New Roman"/>
          <w:sz w:val="28"/>
          <w:szCs w:val="28"/>
        </w:rPr>
        <w:t xml:space="preserve">  </w:t>
      </w:r>
      <w:r w:rsidR="00B748E6" w:rsidRPr="00887D90">
        <w:rPr>
          <w:rFonts w:ascii="Times New Roman" w:eastAsia="Times New Roman" w:hAnsi="Times New Roman"/>
          <w:sz w:val="28"/>
          <w:szCs w:val="28"/>
          <w:lang w:eastAsia="ru-RU"/>
        </w:rPr>
        <w:t xml:space="preserve">Способом проведения отбора Субсидии является запрос предложений. </w:t>
      </w:r>
    </w:p>
    <w:p w14:paraId="6F9E2183" w14:textId="77777777" w:rsidR="00001193" w:rsidRPr="00887D90" w:rsidRDefault="00B748E6" w:rsidP="00B748E6">
      <w:pPr>
        <w:widowControl w:val="0"/>
        <w:autoSpaceDE w:val="0"/>
        <w:spacing w:after="0" w:line="240" w:lineRule="auto"/>
        <w:ind w:firstLine="709"/>
        <w:jc w:val="both"/>
        <w:rPr>
          <w:rFonts w:ascii="Times New Roman" w:eastAsia="Times New Roman" w:hAnsi="Times New Roman"/>
          <w:sz w:val="28"/>
          <w:szCs w:val="28"/>
          <w:lang w:eastAsia="ru-RU"/>
        </w:rPr>
      </w:pPr>
      <w:r w:rsidRPr="00887D90">
        <w:rPr>
          <w:rFonts w:ascii="Times New Roman" w:eastAsia="Times New Roman" w:hAnsi="Times New Roman"/>
          <w:sz w:val="28"/>
          <w:szCs w:val="28"/>
          <w:lang w:eastAsia="ru-RU"/>
        </w:rPr>
        <w:t xml:space="preserve">Получатели Субсидий определяются по результатам отбора запроса предложений участников отбора, подавших предложения (заявления) </w:t>
      </w:r>
      <w:r w:rsidRPr="00887D90">
        <w:rPr>
          <w:rFonts w:ascii="Times New Roman" w:eastAsia="Times New Roman" w:hAnsi="Times New Roman"/>
          <w:sz w:val="28"/>
          <w:szCs w:val="28"/>
          <w:lang w:eastAsia="ru-RU"/>
        </w:rPr>
        <w:br/>
        <w:t>на участие в отборе (далее – заявление), исходя из соответствия участников отбора критериям, указанным в пункте 2.6 раздела II Порядка, и очередности поступления заявлений.</w:t>
      </w:r>
    </w:p>
    <w:p w14:paraId="20789CD9" w14:textId="77777777" w:rsidR="00FA6B9F" w:rsidRPr="00887D90" w:rsidRDefault="00FA6B9F" w:rsidP="00FA6B9F">
      <w:pPr>
        <w:widowControl w:val="0"/>
        <w:autoSpaceDE w:val="0"/>
        <w:spacing w:after="0" w:line="240" w:lineRule="auto"/>
        <w:ind w:firstLine="709"/>
        <w:jc w:val="both"/>
        <w:rPr>
          <w:rFonts w:ascii="Times New Roman" w:eastAsia="Times New Roman" w:hAnsi="Times New Roman"/>
          <w:sz w:val="28"/>
          <w:szCs w:val="28"/>
          <w:lang w:eastAsia="ru-RU"/>
        </w:rPr>
      </w:pPr>
      <w:r w:rsidRPr="00887D90">
        <w:rPr>
          <w:rFonts w:ascii="Times New Roman" w:eastAsia="Times New Roman" w:hAnsi="Times New Roman"/>
          <w:sz w:val="28"/>
          <w:szCs w:val="28"/>
          <w:lang w:eastAsia="ru-RU"/>
        </w:rPr>
        <w:t>2.1.1. Отбор получателей Субсидии осуществляется на едином портале предоставления мер финансовой поддержки (далее – Портал) в системе «Электронный бюджет».</w:t>
      </w:r>
    </w:p>
    <w:p w14:paraId="4E25E6DB" w14:textId="77777777" w:rsidR="00FA6B9F" w:rsidRPr="00887D90" w:rsidRDefault="00FA6B9F" w:rsidP="00FA6B9F">
      <w:pPr>
        <w:widowControl w:val="0"/>
        <w:autoSpaceDE w:val="0"/>
        <w:spacing w:after="0" w:line="240" w:lineRule="auto"/>
        <w:ind w:firstLine="709"/>
        <w:jc w:val="both"/>
        <w:rPr>
          <w:rFonts w:ascii="Times New Roman" w:eastAsia="Times New Roman" w:hAnsi="Times New Roman"/>
          <w:sz w:val="28"/>
          <w:szCs w:val="28"/>
          <w:lang w:eastAsia="ru-RU"/>
        </w:rPr>
      </w:pPr>
      <w:r w:rsidRPr="00887D90">
        <w:rPr>
          <w:rFonts w:ascii="Times New Roman" w:eastAsia="Times New Roman" w:hAnsi="Times New Roman"/>
          <w:sz w:val="28"/>
          <w:szCs w:val="28"/>
          <w:lang w:eastAsia="ru-RU"/>
        </w:rPr>
        <w:t>2.1.2. Взаимодействие Министерства с участниками отбора осуществляется с использованием документов в электронной форме в системе «Электронный бюджет»</w:t>
      </w:r>
    </w:p>
    <w:p w14:paraId="1F1637FA" w14:textId="77777777" w:rsidR="00FA6B9F" w:rsidRPr="00887D90" w:rsidRDefault="00FA6B9F" w:rsidP="00FA6B9F">
      <w:pPr>
        <w:widowControl w:val="0"/>
        <w:autoSpaceDE w:val="0"/>
        <w:spacing w:after="0" w:line="240" w:lineRule="auto"/>
        <w:ind w:firstLine="709"/>
        <w:jc w:val="both"/>
        <w:rPr>
          <w:rFonts w:ascii="Times New Roman" w:eastAsia="Times New Roman" w:hAnsi="Times New Roman"/>
          <w:sz w:val="28"/>
          <w:szCs w:val="28"/>
          <w:lang w:eastAsia="ru-RU"/>
        </w:rPr>
      </w:pPr>
      <w:r w:rsidRPr="00887D90">
        <w:rPr>
          <w:rFonts w:ascii="Times New Roman" w:eastAsia="Times New Roman" w:hAnsi="Times New Roman"/>
          <w:sz w:val="28"/>
          <w:szCs w:val="28"/>
          <w:lang w:eastAsia="ru-RU"/>
        </w:rPr>
        <w:t>Доступ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326E322F" w14:textId="77777777" w:rsidR="00FA6B9F" w:rsidRPr="00887D90" w:rsidRDefault="00FA6B9F" w:rsidP="00FA6B9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sz w:val="28"/>
          <w:szCs w:val="28"/>
          <w:lang w:eastAsia="ru-RU"/>
        </w:rPr>
        <w:t xml:space="preserve">2.1.3. </w:t>
      </w:r>
      <w:r w:rsidRPr="00887D90">
        <w:rPr>
          <w:rFonts w:ascii="Times New Roman" w:eastAsia="Times New Roman" w:hAnsi="Times New Roman" w:cs="Times New Roman"/>
          <w:color w:val="000000" w:themeColor="text1"/>
          <w:sz w:val="28"/>
          <w:szCs w:val="28"/>
          <w:lang w:eastAsia="ru-RU"/>
        </w:rPr>
        <w:t>Осуществление проверки участника отбора на соответствие требованиям, определенным пунктом 2.6 настоящего Порядка, в части, позволяющей с учётом наличия технической возможности провести автоматическую проверку, осуществляется автоматически 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w:t>
      </w:r>
    </w:p>
    <w:p w14:paraId="48881009" w14:textId="77777777" w:rsidR="00FA6B9F" w:rsidRPr="00887D90" w:rsidRDefault="00FA6B9F" w:rsidP="00FA6B9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xml:space="preserve">В оставшейся части, при отсутствии технической возможности осуществления автоматической проверки в системе «Электронный бюджет», подтверждение соответствия участника отбора требованиям, определенным пунктом 2.6 настоящего Порядка, осуществляется путем проставления в электронном виде Заявителем отметок о соответствии указанным требованиям посредством заполнения соответствующих экранных форм веб-интерфейса </w:t>
      </w:r>
      <w:r w:rsidRPr="00887D90">
        <w:rPr>
          <w:rFonts w:ascii="Times New Roman" w:eastAsia="Times New Roman" w:hAnsi="Times New Roman" w:cs="Times New Roman"/>
          <w:color w:val="000000" w:themeColor="text1"/>
          <w:sz w:val="28"/>
          <w:szCs w:val="28"/>
          <w:lang w:eastAsia="ru-RU"/>
        </w:rPr>
        <w:lastRenderedPageBreak/>
        <w:t>системы «Электронный бюджет». Проверка Министерством достоверности заполнения данных экранных форм производится путем направления в порядке межведомственного информационного взаимодействия запросов в уполномоченные органы, а также путем проверки необходимых сведений в государственных информационных системах, находящихся в общем доступе.</w:t>
      </w:r>
    </w:p>
    <w:p w14:paraId="26DC16BE"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2.2. Предоставление Субсидий осуществляется в соответствии </w:t>
      </w:r>
      <w:r w:rsidRPr="00887D90">
        <w:rPr>
          <w:rFonts w:ascii="Times New Roman" w:eastAsia="Times New Roman" w:hAnsi="Times New Roman" w:cs="Times New Roman"/>
          <w:sz w:val="28"/>
          <w:szCs w:val="28"/>
          <w:lang w:eastAsia="ru-RU"/>
        </w:rPr>
        <w:br/>
        <w:t xml:space="preserve">с объемами финансирования, предусмотренными в сводной бюджетной росписи бюджета </w:t>
      </w:r>
      <w:r w:rsidR="00056950" w:rsidRPr="00887D90">
        <w:rPr>
          <w:rFonts w:ascii="Times New Roman" w:eastAsia="Times New Roman" w:hAnsi="Times New Roman" w:cs="Times New Roman"/>
          <w:sz w:val="28"/>
          <w:szCs w:val="28"/>
          <w:lang w:eastAsia="ru-RU"/>
        </w:rPr>
        <w:t xml:space="preserve">Белгородской </w:t>
      </w:r>
      <w:r w:rsidRPr="00887D90">
        <w:rPr>
          <w:rFonts w:ascii="Times New Roman" w:eastAsia="Times New Roman" w:hAnsi="Times New Roman" w:cs="Times New Roman"/>
          <w:sz w:val="28"/>
          <w:szCs w:val="28"/>
          <w:lang w:eastAsia="ru-RU"/>
        </w:rPr>
        <w:t xml:space="preserve">области на текущий финансовый год, </w:t>
      </w:r>
      <w:r w:rsidR="00056950" w:rsidRPr="00887D90">
        <w:rPr>
          <w:rFonts w:ascii="Times New Roman" w:eastAsia="Times New Roman" w:hAnsi="Times New Roman" w:cs="Times New Roman"/>
          <w:sz w:val="28"/>
          <w:szCs w:val="28"/>
          <w:lang w:eastAsia="ru-RU"/>
        </w:rPr>
        <w:br/>
      </w:r>
      <w:r w:rsidRPr="00887D90">
        <w:rPr>
          <w:rFonts w:ascii="Times New Roman" w:eastAsia="Times New Roman" w:hAnsi="Times New Roman" w:cs="Times New Roman"/>
          <w:sz w:val="28"/>
          <w:szCs w:val="28"/>
          <w:lang w:eastAsia="ru-RU"/>
        </w:rPr>
        <w:t>в пределах лимитов бюджетных обязательств и бюджетных ассигнований, доведенных до главного распорядителя бюджетных средств на цели, указанные в пункте 1.2 раздела I Порядка, на текущий финансовый год.</w:t>
      </w:r>
    </w:p>
    <w:p w14:paraId="646138F5" w14:textId="77777777" w:rsidR="008E29C9" w:rsidRPr="00887D90" w:rsidRDefault="008E29C9" w:rsidP="008E29C9">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2.3. </w:t>
      </w:r>
      <w:r w:rsidRPr="00887D90">
        <w:rPr>
          <w:rFonts w:ascii="Times New Roman" w:hAnsi="Times New Roman" w:cs="Times New Roman"/>
          <w:sz w:val="28"/>
          <w:szCs w:val="28"/>
        </w:rPr>
        <w:t xml:space="preserve">Объявление о проведении отбора формируется Министерством </w:t>
      </w:r>
      <w:r w:rsidRPr="00887D90">
        <w:rPr>
          <w:rFonts w:ascii="Times New Roman" w:hAnsi="Times New Roman" w:cs="Times New Roman"/>
          <w:sz w:val="28"/>
          <w:szCs w:val="28"/>
        </w:rPr>
        <w:br/>
        <w:t xml:space="preserve">в электронной форме посредством заполнения соответствующих форм </w:t>
      </w:r>
      <w:r w:rsidRPr="00887D90">
        <w:rPr>
          <w:rFonts w:ascii="Times New Roman" w:hAnsi="Times New Roman" w:cs="Times New Roman"/>
          <w:sz w:val="28"/>
          <w:szCs w:val="28"/>
        </w:rPr>
        <w:br/>
        <w:t xml:space="preserve">веб-интерфейса системы «Электронный бюджет», подписывается усиленной квалифицированной электронной подписью министра сельского хозяйства </w:t>
      </w:r>
      <w:r w:rsidRPr="00887D90">
        <w:rPr>
          <w:rFonts w:ascii="Times New Roman" w:hAnsi="Times New Roman" w:cs="Times New Roman"/>
          <w:sz w:val="28"/>
          <w:szCs w:val="28"/>
        </w:rPr>
        <w:br/>
        <w:t xml:space="preserve">и продовольствия Белгородской области (далее – Министр) или уполномоченного им лица, публикуется на едином портале в срок не позднее </w:t>
      </w:r>
      <w:r w:rsidRPr="00887D90">
        <w:rPr>
          <w:rFonts w:ascii="Times New Roman" w:hAnsi="Times New Roman" w:cs="Times New Roman"/>
          <w:sz w:val="28"/>
          <w:szCs w:val="28"/>
        </w:rPr>
        <w:br/>
        <w:t xml:space="preserve">5-го календарного дня до наступления даты начала приема заявок и включает </w:t>
      </w:r>
      <w:r w:rsidRPr="00887D90">
        <w:rPr>
          <w:rFonts w:ascii="Times New Roman" w:hAnsi="Times New Roman" w:cs="Times New Roman"/>
          <w:sz w:val="28"/>
          <w:szCs w:val="28"/>
        </w:rPr>
        <w:br/>
        <w:t>в себя следующую информацию:</w:t>
      </w:r>
    </w:p>
    <w:p w14:paraId="00D30937"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1) сроков проведения отбора, а также информации о возможности проведения нескольких этапов отбора с указанием сроков и порядка </w:t>
      </w:r>
      <w:r w:rsidRPr="00887D90">
        <w:rPr>
          <w:rFonts w:ascii="Times New Roman" w:eastAsia="Times New Roman" w:hAnsi="Times New Roman" w:cs="Times New Roman"/>
          <w:sz w:val="28"/>
          <w:szCs w:val="28"/>
          <w:lang w:eastAsia="ru-RU"/>
        </w:rPr>
        <w:br/>
        <w:t>их проведения (при необходимости);</w:t>
      </w:r>
    </w:p>
    <w:p w14:paraId="3B154046"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2) даты начала подачи или окончания приема заявлений участников отбора, которая не может быть ранее:</w:t>
      </w:r>
    </w:p>
    <w:p w14:paraId="394F873C"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- 10-го календарного дня, следующего за днем размещения объявления </w:t>
      </w:r>
      <w:r w:rsidRPr="00887D90">
        <w:rPr>
          <w:rFonts w:ascii="Times New Roman" w:eastAsia="Times New Roman" w:hAnsi="Times New Roman" w:cs="Times New Roman"/>
          <w:sz w:val="28"/>
          <w:szCs w:val="28"/>
          <w:lang w:eastAsia="ru-RU"/>
        </w:rPr>
        <w:br/>
        <w:t>о проведении отбора, в случае если отсутствует информация о количестве получателей Субсидий, соответствующих критериям отбора;</w:t>
      </w:r>
    </w:p>
    <w:p w14:paraId="3B03EAE1"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- 5-го календарного дня, следующего за днем размещения объявления </w:t>
      </w:r>
      <w:r w:rsidRPr="00887D90">
        <w:rPr>
          <w:rFonts w:ascii="Times New Roman" w:eastAsia="Times New Roman" w:hAnsi="Times New Roman" w:cs="Times New Roman"/>
          <w:sz w:val="28"/>
          <w:szCs w:val="28"/>
          <w:lang w:eastAsia="ru-RU"/>
        </w:rPr>
        <w:br/>
        <w:t>о проведении отбора, в случае если имеется информация о количестве получателей Субсидий, соответствующих критериям отбора;</w:t>
      </w:r>
    </w:p>
    <w:p w14:paraId="20568AAA"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3) наименования, местонахождения, почтового адреса, адреса электронной почты</w:t>
      </w:r>
      <w:r w:rsidR="008E29C9" w:rsidRPr="00887D90">
        <w:rPr>
          <w:rFonts w:ascii="Times New Roman" w:eastAsia="Times New Roman" w:hAnsi="Times New Roman" w:cs="Times New Roman"/>
          <w:sz w:val="28"/>
          <w:szCs w:val="28"/>
          <w:lang w:eastAsia="ru-RU"/>
        </w:rPr>
        <w:t>,</w:t>
      </w:r>
      <w:r w:rsidRPr="00887D90">
        <w:rPr>
          <w:rFonts w:ascii="Times New Roman" w:eastAsia="Times New Roman" w:hAnsi="Times New Roman" w:cs="Times New Roman"/>
          <w:sz w:val="28"/>
          <w:szCs w:val="28"/>
          <w:lang w:eastAsia="ru-RU"/>
        </w:rPr>
        <w:t xml:space="preserve"> </w:t>
      </w:r>
      <w:r w:rsidR="008E29C9" w:rsidRPr="00887D90">
        <w:rPr>
          <w:rFonts w:ascii="Times New Roman" w:eastAsia="Times New Roman" w:hAnsi="Times New Roman" w:cs="Times New Roman"/>
          <w:sz w:val="28"/>
          <w:szCs w:val="28"/>
          <w:lang w:eastAsia="ru-RU"/>
        </w:rPr>
        <w:t xml:space="preserve">контактный телефон </w:t>
      </w:r>
      <w:r w:rsidRPr="00887D90">
        <w:rPr>
          <w:rFonts w:ascii="Times New Roman" w:eastAsia="Times New Roman" w:hAnsi="Times New Roman" w:cs="Times New Roman"/>
          <w:sz w:val="28"/>
          <w:szCs w:val="28"/>
          <w:lang w:eastAsia="ru-RU"/>
        </w:rPr>
        <w:t>главного распорядителя ка</w:t>
      </w:r>
      <w:r w:rsidR="008E29C9" w:rsidRPr="00887D90">
        <w:rPr>
          <w:rFonts w:ascii="Times New Roman" w:eastAsia="Times New Roman" w:hAnsi="Times New Roman" w:cs="Times New Roman"/>
          <w:sz w:val="28"/>
          <w:szCs w:val="28"/>
          <w:lang w:eastAsia="ru-RU"/>
        </w:rPr>
        <w:t xml:space="preserve">к получателя бюджетных средств </w:t>
      </w:r>
      <w:r w:rsidRPr="00887D90">
        <w:rPr>
          <w:rFonts w:ascii="Times New Roman" w:eastAsia="Times New Roman" w:hAnsi="Times New Roman" w:cs="Times New Roman"/>
          <w:sz w:val="28"/>
          <w:szCs w:val="28"/>
          <w:lang w:eastAsia="ru-RU"/>
        </w:rPr>
        <w:t>в соответствии с пунктом 2.5 раздела II Порядка;</w:t>
      </w:r>
    </w:p>
    <w:p w14:paraId="331255D4"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4) результатов предоставления Субсидии в соо</w:t>
      </w:r>
      <w:r w:rsidR="006C03C0" w:rsidRPr="00887D90">
        <w:rPr>
          <w:rFonts w:ascii="Times New Roman" w:eastAsia="Times New Roman" w:hAnsi="Times New Roman" w:cs="Times New Roman"/>
          <w:sz w:val="28"/>
          <w:szCs w:val="28"/>
          <w:lang w:eastAsia="ru-RU"/>
        </w:rPr>
        <w:t>тветствии с пунктом 3.15</w:t>
      </w:r>
      <w:r w:rsidRPr="00887D90">
        <w:rPr>
          <w:rFonts w:ascii="Times New Roman" w:eastAsia="Times New Roman" w:hAnsi="Times New Roman" w:cs="Times New Roman"/>
          <w:sz w:val="28"/>
          <w:szCs w:val="28"/>
          <w:lang w:eastAsia="ru-RU"/>
        </w:rPr>
        <w:t xml:space="preserve"> раздела II</w:t>
      </w:r>
      <w:r w:rsidRPr="00887D90">
        <w:rPr>
          <w:rFonts w:ascii="Times New Roman" w:eastAsia="Times New Roman" w:hAnsi="Times New Roman" w:cs="Times New Roman"/>
          <w:sz w:val="28"/>
          <w:szCs w:val="28"/>
          <w:lang w:val="en-US" w:eastAsia="ru-RU"/>
        </w:rPr>
        <w:t>I</w:t>
      </w:r>
      <w:r w:rsidRPr="00887D90">
        <w:rPr>
          <w:rFonts w:ascii="Times New Roman" w:eastAsia="Times New Roman" w:hAnsi="Times New Roman" w:cs="Times New Roman"/>
          <w:sz w:val="28"/>
          <w:szCs w:val="28"/>
          <w:lang w:eastAsia="ru-RU"/>
        </w:rPr>
        <w:t xml:space="preserve"> Порядка;</w:t>
      </w:r>
    </w:p>
    <w:p w14:paraId="61737716"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5) </w:t>
      </w:r>
      <w:r w:rsidR="000968BF" w:rsidRPr="00887D90">
        <w:rPr>
          <w:rFonts w:ascii="Times New Roman" w:eastAsia="Times New Roman" w:hAnsi="Times New Roman" w:cs="Times New Roman"/>
          <w:sz w:val="28"/>
          <w:szCs w:val="28"/>
          <w:lang w:eastAsia="ru-RU"/>
        </w:rPr>
        <w:t xml:space="preserve">доменного имени и (или) указателей страниц </w:t>
      </w:r>
      <w:r w:rsidR="00056950" w:rsidRPr="00887D90">
        <w:rPr>
          <w:rStyle w:val="hgkelc"/>
          <w:rFonts w:ascii="Times New Roman" w:hAnsi="Times New Roman" w:cs="Times New Roman"/>
          <w:sz w:val="28"/>
          <w:szCs w:val="28"/>
        </w:rPr>
        <w:t>государственной интегрированной информационной системы управления общественными финансами «Электронный бюджет» (далее</w:t>
      </w:r>
      <w:r w:rsidR="00087EEB" w:rsidRPr="00887D90">
        <w:rPr>
          <w:rStyle w:val="hgkelc"/>
          <w:rFonts w:ascii="Times New Roman" w:hAnsi="Times New Roman" w:cs="Times New Roman"/>
          <w:sz w:val="28"/>
          <w:szCs w:val="28"/>
        </w:rPr>
        <w:t xml:space="preserve"> –</w:t>
      </w:r>
      <w:r w:rsidR="00056950" w:rsidRPr="00887D90">
        <w:rPr>
          <w:rFonts w:ascii="Times New Roman" w:eastAsia="Times New Roman" w:hAnsi="Times New Roman" w:cs="Times New Roman"/>
          <w:sz w:val="28"/>
          <w:szCs w:val="28"/>
          <w:lang w:eastAsia="ru-RU"/>
        </w:rPr>
        <w:t xml:space="preserve"> </w:t>
      </w:r>
      <w:r w:rsidR="000968BF" w:rsidRPr="00887D90">
        <w:rPr>
          <w:rFonts w:ascii="Times New Roman" w:eastAsia="Times New Roman" w:hAnsi="Times New Roman" w:cs="Times New Roman"/>
          <w:sz w:val="28"/>
          <w:szCs w:val="28"/>
          <w:lang w:eastAsia="ru-RU"/>
        </w:rPr>
        <w:t>систем</w:t>
      </w:r>
      <w:r w:rsidR="00056950" w:rsidRPr="00887D90">
        <w:rPr>
          <w:rFonts w:ascii="Times New Roman" w:eastAsia="Times New Roman" w:hAnsi="Times New Roman" w:cs="Times New Roman"/>
          <w:sz w:val="28"/>
          <w:szCs w:val="28"/>
          <w:lang w:eastAsia="ru-RU"/>
        </w:rPr>
        <w:t>а</w:t>
      </w:r>
      <w:r w:rsidR="000968BF" w:rsidRPr="00887D90">
        <w:rPr>
          <w:rFonts w:ascii="Times New Roman" w:eastAsia="Times New Roman" w:hAnsi="Times New Roman"/>
          <w:sz w:val="28"/>
          <w:szCs w:val="28"/>
          <w:lang w:eastAsia="ru-RU"/>
        </w:rPr>
        <w:t xml:space="preserve"> «Электронный бюджет»</w:t>
      </w:r>
      <w:r w:rsidR="00056950" w:rsidRPr="00887D90">
        <w:rPr>
          <w:rFonts w:ascii="Times New Roman" w:eastAsia="Times New Roman" w:hAnsi="Times New Roman"/>
          <w:sz w:val="28"/>
          <w:szCs w:val="28"/>
          <w:lang w:eastAsia="ru-RU"/>
        </w:rPr>
        <w:t>)</w:t>
      </w:r>
      <w:r w:rsidR="000968BF" w:rsidRPr="00887D90">
        <w:rPr>
          <w:rFonts w:ascii="Times New Roman" w:eastAsia="Times New Roman" w:hAnsi="Times New Roman"/>
          <w:sz w:val="28"/>
          <w:szCs w:val="28"/>
          <w:lang w:eastAsia="ru-RU"/>
        </w:rPr>
        <w:t xml:space="preserve"> или иного сайта в сети Интернет, на котором обеспечивается проведение отбора</w:t>
      </w:r>
      <w:r w:rsidR="00056950" w:rsidRPr="00887D90">
        <w:rPr>
          <w:rFonts w:ascii="Times New Roman" w:eastAsia="Times New Roman" w:hAnsi="Times New Roman"/>
          <w:sz w:val="28"/>
          <w:szCs w:val="28"/>
          <w:lang w:eastAsia="ru-RU"/>
        </w:rPr>
        <w:t>;</w:t>
      </w:r>
    </w:p>
    <w:p w14:paraId="25AC755D"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6) требований к участникам отбора в соответствии с пунктом 2.6 </w:t>
      </w:r>
      <w:r w:rsidRPr="00887D90">
        <w:rPr>
          <w:rFonts w:ascii="Times New Roman" w:eastAsia="Times New Roman" w:hAnsi="Times New Roman" w:cs="Times New Roman"/>
          <w:sz w:val="28"/>
          <w:szCs w:val="28"/>
          <w:lang w:eastAsia="ru-RU"/>
        </w:rPr>
        <w:br/>
        <w:t xml:space="preserve">раздела II Порядка и перечня документов, представляемых для подтверждения </w:t>
      </w:r>
      <w:r w:rsidRPr="00887D90">
        <w:rPr>
          <w:rFonts w:ascii="Times New Roman" w:eastAsia="Times New Roman" w:hAnsi="Times New Roman" w:cs="Times New Roman"/>
          <w:sz w:val="28"/>
          <w:szCs w:val="28"/>
          <w:lang w:eastAsia="ru-RU"/>
        </w:rPr>
        <w:br/>
        <w:t xml:space="preserve">их соответствия указанным требованиям, в соответствии с пунктом 2.7 </w:t>
      </w:r>
      <w:r w:rsidRPr="00887D90">
        <w:rPr>
          <w:rFonts w:ascii="Times New Roman" w:eastAsia="Times New Roman" w:hAnsi="Times New Roman" w:cs="Times New Roman"/>
          <w:sz w:val="28"/>
          <w:szCs w:val="28"/>
          <w:lang w:eastAsia="ru-RU"/>
        </w:rPr>
        <w:br/>
      </w:r>
      <w:r w:rsidRPr="00887D90">
        <w:rPr>
          <w:rFonts w:ascii="Times New Roman" w:eastAsia="Times New Roman" w:hAnsi="Times New Roman" w:cs="Times New Roman"/>
          <w:sz w:val="28"/>
          <w:szCs w:val="28"/>
          <w:lang w:eastAsia="ru-RU"/>
        </w:rPr>
        <w:lastRenderedPageBreak/>
        <w:t>раздела II Порядка;</w:t>
      </w:r>
    </w:p>
    <w:p w14:paraId="641F399D" w14:textId="77777777" w:rsidR="008E29C9" w:rsidRPr="00887D90" w:rsidRDefault="008E29C9" w:rsidP="008E29C9">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7) критерии отбора;</w:t>
      </w:r>
    </w:p>
    <w:p w14:paraId="1CF22B28" w14:textId="77777777" w:rsidR="008E29C9" w:rsidRPr="00887D90" w:rsidRDefault="008E29C9" w:rsidP="008E29C9">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8) порядка подачи заявлений и требований, предъявляемых к форме </w:t>
      </w:r>
      <w:r w:rsidRPr="00887D90">
        <w:rPr>
          <w:rFonts w:ascii="Times New Roman" w:eastAsia="Times New Roman" w:hAnsi="Times New Roman" w:cs="Times New Roman"/>
          <w:sz w:val="28"/>
          <w:szCs w:val="28"/>
          <w:lang w:eastAsia="ru-RU"/>
        </w:rPr>
        <w:br/>
        <w:t xml:space="preserve">и содержанию заявлений, подаваемых участниками отбора в соответствии </w:t>
      </w:r>
      <w:r w:rsidRPr="00887D90">
        <w:rPr>
          <w:rFonts w:ascii="Times New Roman" w:eastAsia="Times New Roman" w:hAnsi="Times New Roman" w:cs="Times New Roman"/>
          <w:sz w:val="28"/>
          <w:szCs w:val="28"/>
          <w:lang w:eastAsia="ru-RU"/>
        </w:rPr>
        <w:br/>
        <w:t>с пунктом 2.7 раздела II Порядка;</w:t>
      </w:r>
    </w:p>
    <w:p w14:paraId="116E5F52" w14:textId="77777777" w:rsidR="008E29C9" w:rsidRPr="00887D90" w:rsidRDefault="008E29C9" w:rsidP="008E29C9">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9) порядка отзыва заявлений, порядка возврата заявлений, определяющего в том числе основания для возврата заявлений, в соответствии с пунктом 2.11 раздела II Порядка, порядка внесения изменений в заявление;</w:t>
      </w:r>
    </w:p>
    <w:p w14:paraId="524B92B2" w14:textId="77777777" w:rsidR="008E29C9" w:rsidRPr="00887D90" w:rsidRDefault="008E29C9" w:rsidP="008E29C9">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10) правил рассмотрения и оценки заявлений в соответствии </w:t>
      </w:r>
      <w:r w:rsidRPr="00887D90">
        <w:rPr>
          <w:rFonts w:ascii="Times New Roman" w:eastAsia="Times New Roman" w:hAnsi="Times New Roman" w:cs="Times New Roman"/>
          <w:sz w:val="28"/>
          <w:szCs w:val="28"/>
          <w:lang w:eastAsia="ru-RU"/>
        </w:rPr>
        <w:br/>
        <w:t>с пунктом 2.14 раздела II Порядка;</w:t>
      </w:r>
    </w:p>
    <w:p w14:paraId="3847A290" w14:textId="77777777" w:rsidR="008E29C9" w:rsidRPr="00887D90" w:rsidRDefault="008E29C9" w:rsidP="008E29C9">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11) порядка возврата заявлений на доработку;</w:t>
      </w:r>
    </w:p>
    <w:p w14:paraId="2F34375E" w14:textId="77777777" w:rsidR="008E29C9" w:rsidRPr="00887D90" w:rsidRDefault="008E29C9" w:rsidP="008E29C9">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12) порядка отклонения заявок, а также информации об обоснованиях их отклонения;</w:t>
      </w:r>
    </w:p>
    <w:p w14:paraId="013CEED0" w14:textId="77777777" w:rsidR="008E29C9" w:rsidRPr="00887D90" w:rsidRDefault="008E29C9" w:rsidP="008E29C9">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13) порядка предоставления участникам отбора разъяснений положений объявления о проведении отбора, даты начала и окончания срока такого предоставления в соответствии подпунктом 2.11.2</w:t>
      </w:r>
      <w:r w:rsidRPr="00887D90">
        <w:rPr>
          <w:rFonts w:ascii="Times New Roman" w:eastAsia="Times New Roman" w:hAnsi="Times New Roman" w:cs="Times New Roman"/>
          <w:color w:val="FF0000"/>
          <w:sz w:val="28"/>
          <w:szCs w:val="28"/>
          <w:lang w:eastAsia="ru-RU"/>
        </w:rPr>
        <w:t xml:space="preserve"> </w:t>
      </w:r>
      <w:r w:rsidRPr="00887D90">
        <w:rPr>
          <w:rFonts w:ascii="Times New Roman" w:eastAsia="Times New Roman" w:hAnsi="Times New Roman" w:cs="Times New Roman"/>
          <w:sz w:val="28"/>
          <w:szCs w:val="28"/>
          <w:lang w:eastAsia="ru-RU"/>
        </w:rPr>
        <w:t>пункта 2.11 раздела II Порядка;</w:t>
      </w:r>
    </w:p>
    <w:p w14:paraId="19A256FD" w14:textId="77777777" w:rsidR="008E29C9" w:rsidRPr="00887D90" w:rsidRDefault="008E29C9" w:rsidP="008E29C9">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14) порядок расчета размера субсидии;</w:t>
      </w:r>
    </w:p>
    <w:p w14:paraId="03EFEEF3" w14:textId="77777777" w:rsidR="008E29C9" w:rsidRPr="00887D90" w:rsidRDefault="008E29C9" w:rsidP="008E29C9">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15) срока, в течение которого получатель Субсидии должен подписать соглашение о предоставлении Субсидии, заключаемое между получателем Субсидии и Министерством с ипользованием системы «Электронный бюджет» по форме, утвержденной Министерством финансов Российской Федерации (далее </w:t>
      </w:r>
      <w:bookmarkStart w:id="2" w:name="_Hlk129273298"/>
      <w:r w:rsidRPr="00887D90">
        <w:rPr>
          <w:rFonts w:ascii="Times New Roman" w:eastAsia="Times New Roman" w:hAnsi="Times New Roman" w:cs="Times New Roman"/>
          <w:sz w:val="28"/>
          <w:szCs w:val="28"/>
          <w:lang w:eastAsia="ru-RU"/>
        </w:rPr>
        <w:t>–</w:t>
      </w:r>
      <w:bookmarkEnd w:id="2"/>
      <w:r w:rsidRPr="00887D90">
        <w:rPr>
          <w:rFonts w:ascii="Times New Roman" w:eastAsia="Times New Roman" w:hAnsi="Times New Roman" w:cs="Times New Roman"/>
          <w:sz w:val="28"/>
          <w:szCs w:val="28"/>
          <w:lang w:eastAsia="ru-RU"/>
        </w:rPr>
        <w:t xml:space="preserve"> Соглашение), в соответствии с пунктом 3.9 раздела III Порядка;</w:t>
      </w:r>
    </w:p>
    <w:p w14:paraId="26AE8063" w14:textId="77777777" w:rsidR="008E29C9" w:rsidRPr="00887D90" w:rsidRDefault="008E29C9" w:rsidP="008E29C9">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16) условий признания заявителя уклонившимся от заключения Соглашения в соответствии с пунктом 3.13 раздела III Порядка;</w:t>
      </w:r>
    </w:p>
    <w:p w14:paraId="0F801638" w14:textId="77777777" w:rsidR="008E29C9" w:rsidRPr="00887D90" w:rsidRDefault="008E29C9" w:rsidP="008E29C9">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17) </w:t>
      </w:r>
      <w:r w:rsidRPr="00887D90">
        <w:rPr>
          <w:rFonts w:ascii="Times New Roman" w:eastAsia="Times New Roman" w:hAnsi="Times New Roman" w:cs="Times New Roman"/>
          <w:color w:val="000000" w:themeColor="text1"/>
          <w:sz w:val="28"/>
          <w:szCs w:val="28"/>
          <w:lang w:eastAsia="ru-RU"/>
        </w:rPr>
        <w:t>срока размещения протокола подведения итогов отбора на едином портале бюджетной системы Российской Федерации, а также на официальном сайте Министерства в информационно-телекоммуникационной сети «Интернет», которая не может быть позднее 14 календарного дня, следующего за днем определения победителя отбора</w:t>
      </w:r>
      <w:r w:rsidRPr="00887D90">
        <w:rPr>
          <w:rFonts w:ascii="Times New Roman" w:eastAsia="Times New Roman" w:hAnsi="Times New Roman" w:cs="Times New Roman"/>
          <w:sz w:val="28"/>
          <w:szCs w:val="28"/>
          <w:lang w:eastAsia="ru-RU"/>
        </w:rPr>
        <w:t>.</w:t>
      </w:r>
    </w:p>
    <w:p w14:paraId="3FE11FAC" w14:textId="77777777" w:rsidR="00001193" w:rsidRPr="00887D90" w:rsidRDefault="00AF4582">
      <w:pPr>
        <w:widowControl w:val="0"/>
        <w:spacing w:after="0" w:line="240" w:lineRule="auto"/>
        <w:ind w:firstLine="709"/>
        <w:jc w:val="both"/>
        <w:rPr>
          <w:rFonts w:ascii="Times New Roman" w:eastAsia="Times New Roman" w:hAnsi="Times New Roman" w:cs="Times New Roman"/>
          <w:bCs/>
          <w:sz w:val="28"/>
          <w:szCs w:val="28"/>
          <w:lang w:eastAsia="ru-RU"/>
        </w:rPr>
      </w:pPr>
      <w:r w:rsidRPr="00887D90">
        <w:rPr>
          <w:rFonts w:ascii="Times New Roman" w:eastAsia="Times New Roman" w:hAnsi="Times New Roman" w:cs="Times New Roman"/>
          <w:sz w:val="28"/>
          <w:szCs w:val="28"/>
          <w:lang w:eastAsia="ru-RU"/>
        </w:rPr>
        <w:t xml:space="preserve">2.4. </w:t>
      </w:r>
      <w:r w:rsidRPr="00887D90">
        <w:rPr>
          <w:rFonts w:ascii="Times New Roman" w:eastAsia="Times New Roman" w:hAnsi="Times New Roman" w:cs="Times New Roman"/>
          <w:bCs/>
          <w:sz w:val="28"/>
          <w:szCs w:val="28"/>
          <w:lang w:eastAsia="ru-RU"/>
        </w:rPr>
        <w:t xml:space="preserve">Прием заявлений и документов осуществляется в течение срока, определенного в объявлении о проведении отбора. По истечении указанного срока заявления не принимаются. </w:t>
      </w:r>
      <w:r w:rsidR="00340652" w:rsidRPr="00887D90">
        <w:rPr>
          <w:rFonts w:ascii="Times New Roman" w:eastAsia="Times New Roman" w:hAnsi="Times New Roman" w:cs="Times New Roman"/>
          <w:bCs/>
          <w:sz w:val="28"/>
          <w:szCs w:val="28"/>
          <w:lang w:eastAsia="ru-RU"/>
        </w:rPr>
        <w:t xml:space="preserve">При наличии оснований, указанных </w:t>
      </w:r>
      <w:r w:rsidR="002F6D55" w:rsidRPr="00887D90">
        <w:rPr>
          <w:rFonts w:ascii="Times New Roman" w:eastAsia="Times New Roman" w:hAnsi="Times New Roman" w:cs="Times New Roman"/>
          <w:bCs/>
          <w:sz w:val="28"/>
          <w:szCs w:val="28"/>
          <w:lang w:eastAsia="ru-RU"/>
        </w:rPr>
        <w:br/>
      </w:r>
      <w:r w:rsidR="00340652" w:rsidRPr="00887D90">
        <w:rPr>
          <w:rFonts w:ascii="Times New Roman" w:eastAsia="Times New Roman" w:hAnsi="Times New Roman" w:cs="Times New Roman"/>
          <w:bCs/>
          <w:sz w:val="28"/>
          <w:szCs w:val="28"/>
          <w:lang w:eastAsia="ru-RU"/>
        </w:rPr>
        <w:t xml:space="preserve">в пункте 2.11 </w:t>
      </w:r>
      <w:r w:rsidR="002F6D55" w:rsidRPr="00887D90">
        <w:rPr>
          <w:rFonts w:ascii="Times New Roman" w:eastAsia="Times New Roman" w:hAnsi="Times New Roman" w:cs="Times New Roman"/>
          <w:bCs/>
          <w:sz w:val="28"/>
          <w:szCs w:val="28"/>
          <w:lang w:eastAsia="ru-RU"/>
        </w:rPr>
        <w:t xml:space="preserve">раздела </w:t>
      </w:r>
      <w:r w:rsidR="002F6D55" w:rsidRPr="00887D90">
        <w:rPr>
          <w:rFonts w:ascii="Times New Roman" w:eastAsia="Times New Roman" w:hAnsi="Times New Roman" w:cs="Times New Roman"/>
          <w:bCs/>
          <w:sz w:val="28"/>
          <w:szCs w:val="28"/>
          <w:lang w:val="en-US" w:eastAsia="ru-RU"/>
        </w:rPr>
        <w:t>II</w:t>
      </w:r>
      <w:r w:rsidR="002F6D55" w:rsidRPr="00887D90">
        <w:rPr>
          <w:rFonts w:ascii="Times New Roman" w:eastAsia="Times New Roman" w:hAnsi="Times New Roman" w:cs="Times New Roman"/>
          <w:bCs/>
          <w:sz w:val="28"/>
          <w:szCs w:val="28"/>
          <w:lang w:eastAsia="ru-RU"/>
        </w:rPr>
        <w:t xml:space="preserve"> </w:t>
      </w:r>
      <w:r w:rsidR="00340652" w:rsidRPr="00887D90">
        <w:rPr>
          <w:rFonts w:ascii="Times New Roman" w:eastAsia="Times New Roman" w:hAnsi="Times New Roman" w:cs="Times New Roman"/>
          <w:bCs/>
          <w:sz w:val="28"/>
          <w:szCs w:val="28"/>
          <w:lang w:eastAsia="ru-RU"/>
        </w:rPr>
        <w:t>Порядка, з</w:t>
      </w:r>
      <w:r w:rsidRPr="00887D90">
        <w:rPr>
          <w:rFonts w:ascii="Times New Roman" w:eastAsia="Times New Roman" w:hAnsi="Times New Roman" w:cs="Times New Roman"/>
          <w:bCs/>
          <w:sz w:val="28"/>
          <w:szCs w:val="28"/>
          <w:lang w:eastAsia="ru-RU"/>
        </w:rPr>
        <w:t>аявитель</w:t>
      </w:r>
      <w:r w:rsidR="00340652" w:rsidRPr="00887D90">
        <w:rPr>
          <w:rFonts w:ascii="Times New Roman" w:eastAsia="Times New Roman" w:hAnsi="Times New Roman" w:cs="Times New Roman"/>
          <w:bCs/>
          <w:sz w:val="28"/>
          <w:szCs w:val="28"/>
          <w:lang w:eastAsia="ru-RU"/>
        </w:rPr>
        <w:t xml:space="preserve"> имеет право отозвать заявление </w:t>
      </w:r>
      <w:r w:rsidR="002F6D55" w:rsidRPr="00887D90">
        <w:rPr>
          <w:rFonts w:ascii="Times New Roman" w:eastAsia="Times New Roman" w:hAnsi="Times New Roman" w:cs="Times New Roman"/>
          <w:bCs/>
          <w:sz w:val="28"/>
          <w:szCs w:val="28"/>
          <w:lang w:eastAsia="ru-RU"/>
        </w:rPr>
        <w:br/>
      </w:r>
      <w:r w:rsidRPr="00887D90">
        <w:rPr>
          <w:rFonts w:ascii="Times New Roman" w:eastAsia="Times New Roman" w:hAnsi="Times New Roman" w:cs="Times New Roman"/>
          <w:bCs/>
          <w:sz w:val="28"/>
          <w:szCs w:val="28"/>
          <w:lang w:eastAsia="ru-RU"/>
        </w:rPr>
        <w:t>и документы и (или) внести изменения в заявление в течение срока приема документов, написав заявление и подав его в Министерство.</w:t>
      </w:r>
    </w:p>
    <w:p w14:paraId="3A88E9F5" w14:textId="77777777" w:rsidR="00001193" w:rsidRPr="00887D90" w:rsidRDefault="00AF4582">
      <w:pPr>
        <w:widowControl w:val="0"/>
        <w:spacing w:after="0" w:line="240" w:lineRule="auto"/>
        <w:ind w:firstLine="709"/>
        <w:jc w:val="both"/>
        <w:rPr>
          <w:rFonts w:ascii="Times New Roman" w:eastAsia="Times New Roman" w:hAnsi="Times New Roman" w:cs="Times New Roman"/>
          <w:bCs/>
          <w:sz w:val="28"/>
          <w:szCs w:val="28"/>
          <w:lang w:eastAsia="ru-RU"/>
        </w:rPr>
      </w:pPr>
      <w:r w:rsidRPr="00887D90">
        <w:rPr>
          <w:rFonts w:ascii="Times New Roman" w:eastAsia="Times New Roman" w:hAnsi="Times New Roman" w:cs="Times New Roman"/>
          <w:bCs/>
          <w:sz w:val="28"/>
          <w:szCs w:val="28"/>
          <w:lang w:eastAsia="ru-RU"/>
        </w:rPr>
        <w:t>Отборы объявляются Министерством по мере необходимости в течение текущего финансового года, но не позднее 30 октября текущего года.</w:t>
      </w:r>
    </w:p>
    <w:p w14:paraId="31841D58"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2.5. Отбор проводится Министерством по адресу: 308000, Российская Федерация, Белгородская область, г. Белгород, ул. Попова, 24. </w:t>
      </w:r>
    </w:p>
    <w:p w14:paraId="34667B6E" w14:textId="77777777" w:rsidR="00001193" w:rsidRPr="00887D90" w:rsidRDefault="00AF4582">
      <w:pPr>
        <w:spacing w:after="0" w:line="240" w:lineRule="auto"/>
        <w:ind w:firstLine="709"/>
        <w:jc w:val="both"/>
        <w:rPr>
          <w:rFonts w:ascii="Times New Roman" w:hAnsi="Times New Roman" w:cs="Times New Roman"/>
          <w:sz w:val="28"/>
          <w:szCs w:val="28"/>
        </w:rPr>
      </w:pPr>
      <w:r w:rsidRPr="00887D90">
        <w:rPr>
          <w:rFonts w:ascii="Times New Roman" w:eastAsia="Times New Roman" w:hAnsi="Times New Roman" w:cs="Times New Roman"/>
          <w:sz w:val="28"/>
          <w:szCs w:val="28"/>
          <w:lang w:eastAsia="ru-RU"/>
        </w:rPr>
        <w:t xml:space="preserve">Адрес электронной почты Министерства: </w:t>
      </w:r>
      <w:r w:rsidRPr="00887D90">
        <w:rPr>
          <w:rFonts w:ascii="Times New Roman" w:hAnsi="Times New Roman" w:cs="Times New Roman"/>
          <w:sz w:val="28"/>
          <w:szCs w:val="28"/>
        </w:rPr>
        <w:t>mcx@belapk.ru.</w:t>
      </w:r>
    </w:p>
    <w:p w14:paraId="5A9A0938"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Адрес официального сайта Министерства: belapk.ru.</w:t>
      </w:r>
    </w:p>
    <w:p w14:paraId="62609683" w14:textId="77777777" w:rsidR="008E29C9" w:rsidRPr="00887D90" w:rsidRDefault="008E29C9" w:rsidP="008E29C9">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Контактный телефон: 8(4722) 24-76-07, 8(4722) 24-76-19</w:t>
      </w:r>
    </w:p>
    <w:p w14:paraId="2E7B1262"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bCs/>
          <w:sz w:val="28"/>
          <w:szCs w:val="28"/>
          <w:lang w:eastAsia="ru-RU"/>
        </w:rPr>
        <w:t>2.6.</w:t>
      </w:r>
      <w:r w:rsidRPr="00887D90">
        <w:rPr>
          <w:rFonts w:ascii="Times New Roman" w:eastAsia="Calibri" w:hAnsi="Times New Roman" w:cs="Times New Roman"/>
          <w:sz w:val="28"/>
          <w:szCs w:val="28"/>
        </w:rPr>
        <w:t> </w:t>
      </w:r>
      <w:r w:rsidRPr="00887D90">
        <w:rPr>
          <w:rFonts w:ascii="Times New Roman" w:eastAsia="Times New Roman" w:hAnsi="Times New Roman" w:cs="Times New Roman"/>
          <w:color w:val="000000" w:themeColor="text1"/>
          <w:sz w:val="28"/>
          <w:szCs w:val="28"/>
          <w:lang w:eastAsia="ru-RU"/>
        </w:rPr>
        <w:t xml:space="preserve">Требования, предъявляемые к участникам отбора на даты </w:t>
      </w:r>
      <w:r w:rsidRPr="00887D90">
        <w:rPr>
          <w:rFonts w:ascii="Times New Roman" w:eastAsia="Times New Roman" w:hAnsi="Times New Roman" w:cs="Times New Roman"/>
          <w:color w:val="000000" w:themeColor="text1"/>
          <w:sz w:val="28"/>
          <w:szCs w:val="28"/>
          <w:lang w:eastAsia="ru-RU"/>
        </w:rPr>
        <w:lastRenderedPageBreak/>
        <w:t xml:space="preserve">рассмотрения заявки </w:t>
      </w:r>
      <w:r w:rsidRPr="00887D90">
        <w:rPr>
          <w:rFonts w:ascii="Times New Roman" w:eastAsia="Times New Roman" w:hAnsi="Times New Roman" w:cs="Times New Roman"/>
          <w:sz w:val="28"/>
          <w:szCs w:val="28"/>
          <w:lang w:eastAsia="ru-RU"/>
        </w:rPr>
        <w:t>и заключения Соглашения:</w:t>
      </w:r>
    </w:p>
    <w:p w14:paraId="427CF791" w14:textId="77777777" w:rsidR="008E29C9" w:rsidRPr="00887D90" w:rsidRDefault="008E29C9" w:rsidP="008E29C9">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2.6.1. На дату не ранее чем за 30 (тридцать) календарных дней до даты подачи заявления:</w:t>
      </w:r>
    </w:p>
    <w:p w14:paraId="4F3257D5" w14:textId="77777777" w:rsidR="008E29C9" w:rsidRPr="00887D90" w:rsidRDefault="008E29C9" w:rsidP="008E29C9">
      <w:pPr>
        <w:suppressAutoHyphens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 </w:t>
      </w:r>
      <w:r w:rsidRPr="00887D90">
        <w:rPr>
          <w:rFonts w:ascii="Times New Roman" w:hAnsi="Times New Roman" w:cs="Times New Roman"/>
          <w:sz w:val="28"/>
          <w:szCs w:val="28"/>
        </w:rPr>
        <w:t xml:space="preserve">у участников отбора получателей субсидий на едином налоговом счете должна отсутствовать или не превышать размер, определенный </w:t>
      </w:r>
      <w:hyperlink r:id="rId9" w:history="1">
        <w:r w:rsidRPr="00887D90">
          <w:rPr>
            <w:rFonts w:ascii="Times New Roman" w:hAnsi="Times New Roman" w:cs="Times New Roman"/>
            <w:sz w:val="28"/>
            <w:szCs w:val="28"/>
          </w:rPr>
          <w:t>пунктом 3 статьи 47</w:t>
        </w:r>
      </w:hyperlink>
      <w:r w:rsidRPr="00887D90">
        <w:rPr>
          <w:rFonts w:ascii="Times New Roman" w:hAnsi="Times New Roman" w:cs="Times New Roman"/>
          <w:sz w:val="28"/>
          <w:szCs w:val="28"/>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r w:rsidRPr="00887D90">
        <w:rPr>
          <w:rFonts w:ascii="Times New Roman" w:eastAsia="Times New Roman" w:hAnsi="Times New Roman" w:cs="Times New Roman"/>
          <w:sz w:val="28"/>
          <w:szCs w:val="28"/>
          <w:lang w:eastAsia="ru-RU"/>
        </w:rPr>
        <w:t>;</w:t>
      </w:r>
    </w:p>
    <w:p w14:paraId="59605E45"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w:t>
      </w:r>
      <w:r w:rsidRPr="00887D90">
        <w:rPr>
          <w:rFonts w:ascii="Times New Roman" w:eastAsia="Calibri" w:hAnsi="Times New Roman" w:cs="Times New Roman"/>
          <w:sz w:val="28"/>
          <w:szCs w:val="28"/>
        </w:rPr>
        <w:t> </w:t>
      </w:r>
      <w:r w:rsidRPr="00887D90">
        <w:rPr>
          <w:rFonts w:ascii="Times New Roman" w:eastAsia="Times New Roman" w:hAnsi="Times New Roman" w:cs="Times New Roman"/>
          <w:sz w:val="28"/>
          <w:szCs w:val="28"/>
          <w:lang w:eastAsia="ru-RU"/>
        </w:rPr>
        <w:t xml:space="preserve">участники отбора не должны иметь просроченной задолженности </w:t>
      </w:r>
      <w:r w:rsidRPr="00887D90">
        <w:rPr>
          <w:rFonts w:ascii="Times New Roman" w:eastAsia="Times New Roman" w:hAnsi="Times New Roman" w:cs="Times New Roman"/>
          <w:sz w:val="28"/>
          <w:szCs w:val="28"/>
          <w:lang w:eastAsia="ru-RU"/>
        </w:rPr>
        <w:br/>
        <w:t>по возврату в бюджет бюджетной системы Российской Федерации, из которого планируется предоставление Субсидии в соответствии с Порядком, субсидий, бюджетных инвестиций, предоставленных в том числе в соответствии с иными правовыми актами, и иной просроченной задолженности перед бюджетом бюджетной системы Российской Федерации, из которого планируется предоставление Субсидии в соответствии с Порядком;</w:t>
      </w:r>
    </w:p>
    <w:p w14:paraId="610D5960" w14:textId="77777777" w:rsidR="00001193" w:rsidRPr="00887D90" w:rsidRDefault="00AF4582">
      <w:pPr>
        <w:widowControl w:val="0"/>
        <w:spacing w:after="0" w:line="240" w:lineRule="auto"/>
        <w:ind w:firstLine="709"/>
        <w:jc w:val="both"/>
        <w:rPr>
          <w:rFonts w:ascii="Times New Roman" w:eastAsia="Times New Roman" w:hAnsi="Times New Roman" w:cs="Times New Roman"/>
          <w:spacing w:val="3"/>
          <w:sz w:val="28"/>
          <w:szCs w:val="28"/>
          <w:lang w:eastAsia="ru-RU"/>
        </w:rPr>
      </w:pPr>
      <w:r w:rsidRPr="00887D90">
        <w:rPr>
          <w:rFonts w:ascii="Times New Roman" w:eastAsia="Times New Roman" w:hAnsi="Times New Roman" w:cs="Times New Roman"/>
          <w:sz w:val="28"/>
          <w:szCs w:val="28"/>
          <w:lang w:eastAsia="ru-RU"/>
        </w:rPr>
        <w:t>-</w:t>
      </w:r>
      <w:r w:rsidRPr="00887D90">
        <w:rPr>
          <w:rFonts w:ascii="Times New Roman" w:eastAsia="Calibri" w:hAnsi="Times New Roman" w:cs="Times New Roman"/>
          <w:sz w:val="28"/>
          <w:szCs w:val="28"/>
        </w:rPr>
        <w:t> </w:t>
      </w:r>
      <w:r w:rsidRPr="00887D90">
        <w:rPr>
          <w:rFonts w:ascii="Times New Roman" w:eastAsia="Times New Roman" w:hAnsi="Times New Roman" w:cs="Times New Roman"/>
          <w:sz w:val="28"/>
          <w:szCs w:val="28"/>
          <w:lang w:eastAsia="ru-RU"/>
        </w:rPr>
        <w:t xml:space="preserve">участники отбора, являющиеся юридическими лицами, не должны находиться в процессе реорганизации </w:t>
      </w:r>
      <w:r w:rsidRPr="00887D90">
        <w:rPr>
          <w:rFonts w:ascii="Times New Roman" w:eastAsia="Times New Roman" w:hAnsi="Times New Roman" w:cs="Times New Roman"/>
          <w:spacing w:val="4"/>
          <w:sz w:val="28"/>
          <w:szCs w:val="28"/>
          <w:lang w:eastAsia="ru-RU"/>
        </w:rPr>
        <w:t xml:space="preserve">(за исключением реорганизации </w:t>
      </w:r>
      <w:r w:rsidRPr="00887D90">
        <w:rPr>
          <w:rFonts w:ascii="Times New Roman" w:eastAsia="Times New Roman" w:hAnsi="Times New Roman" w:cs="Times New Roman"/>
          <w:spacing w:val="4"/>
          <w:sz w:val="28"/>
          <w:szCs w:val="28"/>
          <w:lang w:eastAsia="ru-RU"/>
        </w:rPr>
        <w:br/>
        <w:t xml:space="preserve">в форме присоединения к юридическому лицу, являющемуся получателем Субсидии, другого юридического лица), ликвидации, в отношении них </w:t>
      </w:r>
      <w:r w:rsidR="002F6D55" w:rsidRPr="00887D90">
        <w:rPr>
          <w:rFonts w:ascii="Times New Roman" w:eastAsia="Times New Roman" w:hAnsi="Times New Roman" w:cs="Times New Roman"/>
          <w:spacing w:val="4"/>
          <w:sz w:val="28"/>
          <w:szCs w:val="28"/>
          <w:lang w:eastAsia="ru-RU"/>
        </w:rPr>
        <w:br/>
      </w:r>
      <w:r w:rsidRPr="00887D90">
        <w:rPr>
          <w:rFonts w:ascii="Times New Roman" w:eastAsia="Times New Roman" w:hAnsi="Times New Roman" w:cs="Times New Roman"/>
          <w:spacing w:val="4"/>
          <w:sz w:val="28"/>
          <w:szCs w:val="28"/>
          <w:lang w:eastAsia="ru-RU"/>
        </w:rPr>
        <w:t xml:space="preserve">не должна быть введена процедура банкротства, деятельность </w:t>
      </w:r>
      <w:r w:rsidRPr="00887D90">
        <w:rPr>
          <w:rFonts w:ascii="Times New Roman" w:eastAsia="Times New Roman" w:hAnsi="Times New Roman" w:cs="Times New Roman"/>
          <w:sz w:val="28"/>
          <w:szCs w:val="28"/>
          <w:lang w:eastAsia="ru-RU"/>
        </w:rPr>
        <w:t>участника отбора</w:t>
      </w:r>
      <w:r w:rsidRPr="00887D90">
        <w:rPr>
          <w:rFonts w:ascii="Times New Roman" w:eastAsia="Times New Roman" w:hAnsi="Times New Roman" w:cs="Times New Roman"/>
          <w:spacing w:val="4"/>
          <w:sz w:val="28"/>
          <w:szCs w:val="28"/>
          <w:lang w:eastAsia="ru-RU"/>
        </w:rPr>
        <w:t xml:space="preserve"> не должна быть приостановлена в порядке, предусмотренном законодательством Российской Федерации, а </w:t>
      </w:r>
      <w:r w:rsidRPr="00887D90">
        <w:rPr>
          <w:rFonts w:ascii="Times New Roman" w:eastAsia="Times New Roman" w:hAnsi="Times New Roman" w:cs="Times New Roman"/>
          <w:sz w:val="28"/>
          <w:szCs w:val="28"/>
          <w:lang w:eastAsia="ru-RU"/>
        </w:rPr>
        <w:t>участник</w:t>
      </w:r>
      <w:r w:rsidR="002F6D55" w:rsidRPr="00887D90">
        <w:rPr>
          <w:rFonts w:ascii="Times New Roman" w:eastAsia="Times New Roman" w:hAnsi="Times New Roman" w:cs="Times New Roman"/>
          <w:sz w:val="28"/>
          <w:szCs w:val="28"/>
          <w:lang w:eastAsia="ru-RU"/>
        </w:rPr>
        <w:t>и</w:t>
      </w:r>
      <w:r w:rsidRPr="00887D90">
        <w:rPr>
          <w:rFonts w:ascii="Times New Roman" w:eastAsia="Times New Roman" w:hAnsi="Times New Roman" w:cs="Times New Roman"/>
          <w:sz w:val="28"/>
          <w:szCs w:val="28"/>
          <w:lang w:eastAsia="ru-RU"/>
        </w:rPr>
        <w:t xml:space="preserve"> отбора</w:t>
      </w:r>
      <w:r w:rsidRPr="00887D90">
        <w:rPr>
          <w:rFonts w:ascii="Times New Roman" w:eastAsia="Times New Roman" w:hAnsi="Times New Roman" w:cs="Times New Roman"/>
          <w:spacing w:val="4"/>
          <w:sz w:val="28"/>
          <w:szCs w:val="28"/>
          <w:lang w:eastAsia="ru-RU"/>
        </w:rPr>
        <w:t xml:space="preserve">, являющиеся индивидуальными предпринимателями, не должны прекратить деятельность в качестве индивидуального предпринимателя </w:t>
      </w:r>
      <w:r w:rsidRPr="00887D90">
        <w:rPr>
          <w:rFonts w:ascii="Times New Roman" w:eastAsia="Times New Roman" w:hAnsi="Times New Roman" w:cs="Times New Roman"/>
          <w:spacing w:val="3"/>
          <w:sz w:val="28"/>
          <w:szCs w:val="28"/>
          <w:lang w:eastAsia="ru-RU"/>
        </w:rPr>
        <w:t xml:space="preserve">и не должны находиться </w:t>
      </w:r>
      <w:r w:rsidRPr="00887D90">
        <w:rPr>
          <w:rFonts w:ascii="Times New Roman" w:eastAsia="Times New Roman" w:hAnsi="Times New Roman" w:cs="Times New Roman"/>
          <w:spacing w:val="3"/>
          <w:sz w:val="28"/>
          <w:szCs w:val="28"/>
          <w:lang w:eastAsia="ru-RU"/>
        </w:rPr>
        <w:br/>
        <w:t>в процессе признания банкротом;</w:t>
      </w:r>
    </w:p>
    <w:p w14:paraId="582AAFAF"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pacing w:val="3"/>
          <w:sz w:val="28"/>
          <w:szCs w:val="28"/>
          <w:lang w:eastAsia="ru-RU"/>
        </w:rPr>
        <w:t>-</w:t>
      </w:r>
      <w:r w:rsidRPr="00887D90">
        <w:rPr>
          <w:rFonts w:ascii="Times New Roman" w:eastAsia="Calibri" w:hAnsi="Times New Roman" w:cs="Times New Roman"/>
          <w:sz w:val="28"/>
          <w:szCs w:val="28"/>
        </w:rPr>
        <w:t> </w:t>
      </w:r>
      <w:r w:rsidRPr="00887D90">
        <w:rPr>
          <w:rFonts w:ascii="Times New Roman" w:eastAsia="Times New Roman" w:hAnsi="Times New Roman" w:cs="Times New Roman"/>
          <w:sz w:val="28"/>
          <w:szCs w:val="28"/>
          <w:lang w:eastAsia="ru-RU"/>
        </w:rPr>
        <w:t xml:space="preserve">в реестре дисквалифицированных лиц должны отсутствовать сведения </w:t>
      </w:r>
      <w:r w:rsidRPr="00887D90">
        <w:rPr>
          <w:rFonts w:ascii="Times New Roman" w:eastAsia="Times New Roman" w:hAnsi="Times New Roman" w:cs="Times New Roman"/>
          <w:sz w:val="28"/>
          <w:szCs w:val="28"/>
          <w:lang w:eastAsia="ru-RU"/>
        </w:rPr>
        <w:br/>
        <w:t xml:space="preserve">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w:t>
      </w:r>
      <w:r w:rsidR="002F6D55" w:rsidRPr="00887D90">
        <w:rPr>
          <w:rFonts w:ascii="Times New Roman" w:eastAsia="Times New Roman" w:hAnsi="Times New Roman" w:cs="Times New Roman"/>
          <w:sz w:val="28"/>
          <w:szCs w:val="28"/>
          <w:lang w:eastAsia="ru-RU"/>
        </w:rPr>
        <w:t>Субсидии</w:t>
      </w:r>
      <w:r w:rsidRPr="00887D90">
        <w:rPr>
          <w:rFonts w:ascii="Times New Roman" w:eastAsia="Times New Roman" w:hAnsi="Times New Roman" w:cs="Times New Roman"/>
          <w:sz w:val="28"/>
          <w:szCs w:val="28"/>
          <w:lang w:eastAsia="ru-RU"/>
        </w:rPr>
        <w:t xml:space="preserve">, являющегося юридическим лицом, об индивидуальном предпринимателе, являющемся получателем </w:t>
      </w:r>
      <w:r w:rsidR="002F6D55" w:rsidRPr="00887D90">
        <w:rPr>
          <w:rFonts w:ascii="Times New Roman" w:eastAsia="Times New Roman" w:hAnsi="Times New Roman" w:cs="Times New Roman"/>
          <w:sz w:val="28"/>
          <w:szCs w:val="28"/>
          <w:lang w:eastAsia="ru-RU"/>
        </w:rPr>
        <w:t>Субсидии</w:t>
      </w:r>
      <w:r w:rsidRPr="00887D90">
        <w:rPr>
          <w:rFonts w:ascii="Times New Roman" w:eastAsia="Times New Roman" w:hAnsi="Times New Roman" w:cs="Times New Roman"/>
          <w:sz w:val="28"/>
          <w:szCs w:val="28"/>
          <w:lang w:eastAsia="ru-RU"/>
        </w:rPr>
        <w:t>;</w:t>
      </w:r>
    </w:p>
    <w:p w14:paraId="78A2B76B"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w:t>
      </w:r>
      <w:r w:rsidRPr="00887D90">
        <w:rPr>
          <w:rFonts w:ascii="Times New Roman" w:eastAsia="Calibri" w:hAnsi="Times New Roman" w:cs="Times New Roman"/>
          <w:sz w:val="28"/>
          <w:szCs w:val="28"/>
        </w:rPr>
        <w:t> </w:t>
      </w:r>
      <w:r w:rsidRPr="00887D90">
        <w:rPr>
          <w:rFonts w:ascii="Times New Roman" w:eastAsia="Times New Roman" w:hAnsi="Times New Roman" w:cs="Times New Roman"/>
          <w:sz w:val="28"/>
          <w:szCs w:val="28"/>
          <w:lang w:eastAsia="ru-RU"/>
        </w:rPr>
        <w:t xml:space="preserve">участники отбора не должны являться иностранными юридическими лицами, в том числе местом регистрации которых является государство </w:t>
      </w:r>
      <w:r w:rsidRPr="00887D90">
        <w:rPr>
          <w:rFonts w:ascii="Times New Roman" w:eastAsia="Times New Roman" w:hAnsi="Times New Roman" w:cs="Times New Roman"/>
          <w:sz w:val="28"/>
          <w:szCs w:val="28"/>
          <w:lang w:eastAsia="ru-RU"/>
        </w:rPr>
        <w:br/>
        <w:t xml:space="preserve">или территория, включенные в утверждаемый Министерством финансов Российской Федерации перечень государств и территорий, используемых </w:t>
      </w:r>
      <w:r w:rsidRPr="00887D90">
        <w:rPr>
          <w:rFonts w:ascii="Times New Roman" w:eastAsia="Times New Roman" w:hAnsi="Times New Roman" w:cs="Times New Roman"/>
          <w:sz w:val="28"/>
          <w:szCs w:val="28"/>
          <w:lang w:eastAsia="ru-RU"/>
        </w:rPr>
        <w:br/>
        <w:t xml:space="preserve">для промежуточного (офшорного) владения активами в Российской Федерации (далее – офшорные компании), а также российскими юридическими лицами, </w:t>
      </w:r>
      <w:r w:rsidRPr="00887D90">
        <w:rPr>
          <w:rFonts w:ascii="Times New Roman" w:eastAsia="Times New Roman" w:hAnsi="Times New Roman" w:cs="Times New Roman"/>
          <w:sz w:val="28"/>
          <w:szCs w:val="28"/>
          <w:lang w:eastAsia="ru-RU"/>
        </w:rPr>
        <w:br/>
        <w:t xml:space="preserve">в уставном (складочном) капитале которых доля прямого или косвенного (через третьих лиц) участия офшорных компаний в совокупности превышает </w:t>
      </w:r>
      <w:r w:rsidRPr="00887D90">
        <w:rPr>
          <w:rFonts w:ascii="Times New Roman" w:eastAsia="Times New Roman" w:hAnsi="Times New Roman" w:cs="Times New Roman"/>
          <w:sz w:val="28"/>
          <w:szCs w:val="28"/>
          <w:lang w:eastAsia="ru-RU"/>
        </w:rPr>
        <w:br/>
        <w:t xml:space="preserve">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w:t>
      </w:r>
      <w:r w:rsidRPr="00887D90">
        <w:rPr>
          <w:rFonts w:ascii="Times New Roman" w:eastAsia="Times New Roman" w:hAnsi="Times New Roman" w:cs="Times New Roman"/>
          <w:sz w:val="28"/>
          <w:szCs w:val="28"/>
          <w:lang w:eastAsia="ru-RU"/>
        </w:rPr>
        <w:br/>
      </w:r>
      <w:r w:rsidRPr="00887D90">
        <w:rPr>
          <w:rFonts w:ascii="Times New Roman" w:eastAsia="Times New Roman" w:hAnsi="Times New Roman" w:cs="Times New Roman"/>
          <w:sz w:val="28"/>
          <w:szCs w:val="28"/>
          <w:lang w:eastAsia="ru-RU"/>
        </w:rPr>
        <w:lastRenderedPageBreak/>
        <w:t>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156384D3"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w:t>
      </w:r>
      <w:r w:rsidRPr="00887D90">
        <w:rPr>
          <w:rFonts w:ascii="Times New Roman" w:eastAsia="Calibri" w:hAnsi="Times New Roman" w:cs="Times New Roman"/>
          <w:sz w:val="28"/>
          <w:szCs w:val="28"/>
        </w:rPr>
        <w:t> </w:t>
      </w:r>
      <w:r w:rsidRPr="00887D90">
        <w:rPr>
          <w:rFonts w:ascii="Times New Roman" w:eastAsia="Times New Roman" w:hAnsi="Times New Roman" w:cs="Times New Roman"/>
          <w:sz w:val="28"/>
          <w:szCs w:val="28"/>
          <w:lang w:eastAsia="ru-RU"/>
        </w:rPr>
        <w:t>участники отбора не должны получать средства из бюджета бюджетной системы Российской Федерации, из которого планируется предоставление Субсидий в соответствии с Порядком, на основании иных нормативных правовых актов на цели, указанные в пункте 1.2 раздела I Порядка;</w:t>
      </w:r>
    </w:p>
    <w:p w14:paraId="25EB5D5C"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w:t>
      </w:r>
      <w:r w:rsidRPr="00887D90">
        <w:rPr>
          <w:rFonts w:ascii="Times New Roman" w:eastAsia="Calibri" w:hAnsi="Times New Roman" w:cs="Times New Roman"/>
          <w:sz w:val="28"/>
          <w:szCs w:val="28"/>
        </w:rPr>
        <w:t> </w:t>
      </w:r>
      <w:r w:rsidRPr="00887D90">
        <w:rPr>
          <w:rFonts w:ascii="Times New Roman" w:eastAsia="Times New Roman" w:hAnsi="Times New Roman" w:cs="Times New Roman"/>
          <w:sz w:val="28"/>
          <w:szCs w:val="28"/>
          <w:lang w:eastAsia="ru-RU"/>
        </w:rPr>
        <w:t xml:space="preserve">участник отбора не должен находиться в перечне организаций </w:t>
      </w:r>
      <w:r w:rsidRPr="00887D90">
        <w:rPr>
          <w:rFonts w:ascii="Times New Roman" w:eastAsia="Times New Roman" w:hAnsi="Times New Roman" w:cs="Times New Roman"/>
          <w:sz w:val="28"/>
          <w:szCs w:val="28"/>
          <w:lang w:eastAsia="ru-RU"/>
        </w:rPr>
        <w:br/>
        <w:t xml:space="preserve">и физических лиц, в отношении которых имеются сведения об их причастности к экстремистской деятельности или терроризму, либо в перечне организаций </w:t>
      </w:r>
      <w:r w:rsidRPr="00887D90">
        <w:rPr>
          <w:rFonts w:ascii="Times New Roman" w:eastAsia="Times New Roman" w:hAnsi="Times New Roman" w:cs="Times New Roman"/>
          <w:sz w:val="28"/>
          <w:szCs w:val="28"/>
          <w:lang w:eastAsia="ru-RU"/>
        </w:rPr>
        <w:br/>
        <w:t>и физических лиц, в отношении которых имеются сведения об их причастности к распространен</w:t>
      </w:r>
      <w:r w:rsidR="00FA6B9F" w:rsidRPr="00887D90">
        <w:rPr>
          <w:rFonts w:ascii="Times New Roman" w:eastAsia="Times New Roman" w:hAnsi="Times New Roman" w:cs="Times New Roman"/>
          <w:sz w:val="28"/>
          <w:szCs w:val="28"/>
          <w:lang w:eastAsia="ru-RU"/>
        </w:rPr>
        <w:t>ию оружия массового уничтожения;</w:t>
      </w:r>
    </w:p>
    <w:p w14:paraId="51694992" w14:textId="77777777" w:rsidR="00FA6B9F" w:rsidRPr="00887D90" w:rsidRDefault="00FA6B9F" w:rsidP="00FA6B9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участник отбора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4F3833E4" w14:textId="77777777" w:rsidR="00FA6B9F" w:rsidRPr="00887D90" w:rsidRDefault="00FA6B9F" w:rsidP="00FA6B9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xml:space="preserve">- участник отбора не должен являться иностранным агентом </w:t>
      </w:r>
      <w:r w:rsidRPr="00887D90">
        <w:rPr>
          <w:rFonts w:ascii="Times New Roman" w:eastAsia="Times New Roman" w:hAnsi="Times New Roman" w:cs="Times New Roman"/>
          <w:color w:val="000000" w:themeColor="text1"/>
          <w:sz w:val="28"/>
          <w:szCs w:val="28"/>
          <w:lang w:eastAsia="ru-RU"/>
        </w:rPr>
        <w:br/>
        <w:t xml:space="preserve">в соответствии с Федеральным законом от 14 июля 2022 года № 255-ФЗ </w:t>
      </w:r>
      <w:r w:rsidRPr="00887D90">
        <w:rPr>
          <w:rFonts w:ascii="Times New Roman" w:eastAsia="Times New Roman" w:hAnsi="Times New Roman" w:cs="Times New Roman"/>
          <w:color w:val="000000" w:themeColor="text1"/>
          <w:sz w:val="28"/>
          <w:szCs w:val="28"/>
          <w:lang w:eastAsia="ru-RU"/>
        </w:rPr>
        <w:br/>
        <w:t>«О контроле за деятельностью лиц, находящихся под иностранным влиянием».</w:t>
      </w:r>
    </w:p>
    <w:p w14:paraId="3A2B811A" w14:textId="77777777" w:rsidR="00001193" w:rsidRPr="00887D90" w:rsidRDefault="00AF4582" w:rsidP="008E7883">
      <w:pPr>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2.6.2. Участники отбора должны быть зарегистрированы в установленном законодательством порядке в федеральных органах исполнительной власти, осуществляющих функции по контролю и надзору за соблюдением законодательства о налогах и сборах.</w:t>
      </w:r>
    </w:p>
    <w:p w14:paraId="3204A307" w14:textId="77777777" w:rsidR="00001193" w:rsidRPr="00887D90" w:rsidRDefault="00AF4582" w:rsidP="008E7883">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2.6.3. Сведения </w:t>
      </w:r>
      <w:r w:rsidR="002F6D55" w:rsidRPr="00887D90">
        <w:rPr>
          <w:rFonts w:ascii="Times New Roman" w:eastAsia="Times New Roman" w:hAnsi="Times New Roman" w:cs="Times New Roman"/>
          <w:sz w:val="28"/>
          <w:szCs w:val="28"/>
          <w:lang w:eastAsia="ru-RU"/>
        </w:rPr>
        <w:t xml:space="preserve">из </w:t>
      </w:r>
      <w:r w:rsidRPr="00887D90">
        <w:rPr>
          <w:rFonts w:ascii="Times New Roman" w:eastAsia="Times New Roman" w:hAnsi="Times New Roman" w:cs="Times New Roman"/>
          <w:sz w:val="28"/>
          <w:szCs w:val="28"/>
          <w:lang w:eastAsia="ru-RU"/>
        </w:rPr>
        <w:t xml:space="preserve">Единого государственного реестра юридических лиц (далее – ЕГРЮЛ) или сведения </w:t>
      </w:r>
      <w:r w:rsidR="002F6D55" w:rsidRPr="00887D90">
        <w:rPr>
          <w:rFonts w:ascii="Times New Roman" w:eastAsia="Times New Roman" w:hAnsi="Times New Roman" w:cs="Times New Roman"/>
          <w:sz w:val="28"/>
          <w:szCs w:val="28"/>
          <w:lang w:eastAsia="ru-RU"/>
        </w:rPr>
        <w:t xml:space="preserve">из </w:t>
      </w:r>
      <w:r w:rsidRPr="00887D90">
        <w:rPr>
          <w:rFonts w:ascii="Times New Roman" w:eastAsia="Times New Roman" w:hAnsi="Times New Roman" w:cs="Times New Roman"/>
          <w:sz w:val="28"/>
          <w:szCs w:val="28"/>
          <w:lang w:eastAsia="ru-RU"/>
        </w:rPr>
        <w:t>Единого государственного реестра индивидуальных предпринимателей (далее – ЕГРИП) должны содержать запись о виде экономической деятельнос</w:t>
      </w:r>
      <w:r w:rsidR="00A662CD" w:rsidRPr="00887D90">
        <w:rPr>
          <w:rFonts w:ascii="Times New Roman" w:eastAsia="Times New Roman" w:hAnsi="Times New Roman" w:cs="Times New Roman"/>
          <w:sz w:val="28"/>
          <w:szCs w:val="28"/>
          <w:lang w:eastAsia="ru-RU"/>
        </w:rPr>
        <w:t xml:space="preserve">ти, </w:t>
      </w:r>
      <w:r w:rsidR="003614B0" w:rsidRPr="00887D90">
        <w:rPr>
          <w:rFonts w:ascii="Times New Roman" w:eastAsia="Times New Roman" w:hAnsi="Times New Roman" w:cs="Times New Roman"/>
          <w:sz w:val="28"/>
          <w:szCs w:val="28"/>
          <w:lang w:eastAsia="ru-RU"/>
        </w:rPr>
        <w:t>соответствующей</w:t>
      </w:r>
      <w:r w:rsidRPr="00887D90">
        <w:rPr>
          <w:rFonts w:ascii="Times New Roman" w:eastAsia="Times New Roman" w:hAnsi="Times New Roman" w:cs="Times New Roman"/>
          <w:sz w:val="28"/>
          <w:szCs w:val="28"/>
          <w:lang w:eastAsia="ru-RU"/>
        </w:rPr>
        <w:t xml:space="preserve"> </w:t>
      </w:r>
      <w:r w:rsidR="003614B0" w:rsidRPr="00887D90">
        <w:rPr>
          <w:rFonts w:ascii="Times New Roman" w:eastAsia="Times New Roman" w:hAnsi="Times New Roman" w:cs="Times New Roman"/>
          <w:sz w:val="28"/>
          <w:szCs w:val="28"/>
          <w:lang w:eastAsia="ru-RU"/>
        </w:rPr>
        <w:t>целям государственной поддержки</w:t>
      </w:r>
      <w:r w:rsidRPr="00887D90">
        <w:rPr>
          <w:rFonts w:ascii="Times New Roman" w:eastAsia="Times New Roman" w:hAnsi="Times New Roman" w:cs="Times New Roman"/>
          <w:sz w:val="28"/>
          <w:szCs w:val="28"/>
          <w:lang w:eastAsia="ru-RU"/>
        </w:rPr>
        <w:t>, указанны</w:t>
      </w:r>
      <w:r w:rsidR="003614B0" w:rsidRPr="00887D90">
        <w:rPr>
          <w:rFonts w:ascii="Times New Roman" w:eastAsia="Times New Roman" w:hAnsi="Times New Roman" w:cs="Times New Roman"/>
          <w:sz w:val="28"/>
          <w:szCs w:val="28"/>
          <w:lang w:eastAsia="ru-RU"/>
        </w:rPr>
        <w:t>м</w:t>
      </w:r>
      <w:r w:rsidRPr="00887D90">
        <w:rPr>
          <w:rFonts w:ascii="Times New Roman" w:eastAsia="Times New Roman" w:hAnsi="Times New Roman" w:cs="Times New Roman"/>
          <w:sz w:val="28"/>
          <w:szCs w:val="28"/>
          <w:lang w:eastAsia="ru-RU"/>
        </w:rPr>
        <w:t xml:space="preserve"> в пункте 1.2 раздела I Порядка. </w:t>
      </w:r>
    </w:p>
    <w:p w14:paraId="76EF228D" w14:textId="77777777" w:rsidR="00001193" w:rsidRPr="00887D90" w:rsidRDefault="00AF4582" w:rsidP="008E7883">
      <w:pPr>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2.6.4. Участники отбора должны иметь электронную подпись </w:t>
      </w:r>
      <w:r w:rsidRPr="00887D90">
        <w:rPr>
          <w:rFonts w:ascii="Times New Roman" w:eastAsia="Times New Roman" w:hAnsi="Times New Roman" w:cs="Times New Roman"/>
          <w:sz w:val="28"/>
          <w:szCs w:val="28"/>
          <w:lang w:eastAsia="ru-RU"/>
        </w:rPr>
        <w:br/>
        <w:t>для подписания документов в государственной интегрированной информационной системе управления общественными финансами «Электронный бюджет».</w:t>
      </w:r>
    </w:p>
    <w:p w14:paraId="4F0D6159" w14:textId="77777777" w:rsidR="00001193" w:rsidRPr="00887D90" w:rsidRDefault="00AF4582" w:rsidP="008E7883">
      <w:pPr>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2.6.5.</w:t>
      </w:r>
      <w:r w:rsidRPr="00887D90">
        <w:rPr>
          <w:rFonts w:ascii="Times New Roman" w:eastAsia="Calibri" w:hAnsi="Times New Roman" w:cs="Times New Roman"/>
          <w:sz w:val="28"/>
          <w:szCs w:val="28"/>
        </w:rPr>
        <w:t> </w:t>
      </w:r>
      <w:r w:rsidRPr="00887D90">
        <w:rPr>
          <w:rFonts w:ascii="Times New Roman" w:eastAsia="Times New Roman" w:hAnsi="Times New Roman" w:cs="Times New Roman"/>
          <w:sz w:val="28"/>
          <w:szCs w:val="28"/>
          <w:lang w:eastAsia="ru-RU"/>
        </w:rPr>
        <w:t>Участники отбора должны осуществлять производственную деятельность на территории Белгородской области.</w:t>
      </w:r>
    </w:p>
    <w:p w14:paraId="4F5C8359" w14:textId="77777777" w:rsidR="00FA6B9F" w:rsidRPr="00887D90" w:rsidRDefault="00AF4582" w:rsidP="00FA6B9F">
      <w:pPr>
        <w:spacing w:after="0" w:line="228" w:lineRule="auto"/>
        <w:ind w:firstLine="708"/>
        <w:jc w:val="both"/>
        <w:rPr>
          <w:rFonts w:ascii="Times New Roman" w:eastAsia="Times New Roman" w:hAnsi="Times New Roman" w:cs="Times New Roman"/>
          <w:bCs/>
          <w:iCs/>
          <w:sz w:val="28"/>
          <w:szCs w:val="28"/>
          <w:lang w:eastAsia="ru-RU"/>
        </w:rPr>
      </w:pPr>
      <w:r w:rsidRPr="00887D90">
        <w:rPr>
          <w:rFonts w:ascii="Times New Roman" w:eastAsia="Times New Roman" w:hAnsi="Times New Roman" w:cs="Times New Roman"/>
          <w:sz w:val="28"/>
          <w:szCs w:val="28"/>
          <w:lang w:eastAsia="ru-RU"/>
        </w:rPr>
        <w:t>2</w:t>
      </w:r>
      <w:r w:rsidR="00FA6B9F" w:rsidRPr="00887D90">
        <w:rPr>
          <w:rFonts w:ascii="Times New Roman" w:eastAsia="Times New Roman" w:hAnsi="Times New Roman" w:cs="Times New Roman"/>
          <w:sz w:val="28"/>
          <w:szCs w:val="28"/>
          <w:lang w:eastAsia="ru-RU"/>
        </w:rPr>
        <w:t>.7.</w:t>
      </w:r>
      <w:r w:rsidR="00FA6B9F" w:rsidRPr="00887D90">
        <w:rPr>
          <w:rFonts w:ascii="Times New Roman" w:eastAsia="Calibri" w:hAnsi="Times New Roman" w:cs="Times New Roman"/>
          <w:sz w:val="28"/>
          <w:szCs w:val="28"/>
        </w:rPr>
        <w:t> </w:t>
      </w:r>
      <w:r w:rsidR="00FA6B9F" w:rsidRPr="00887D90">
        <w:rPr>
          <w:rFonts w:ascii="Times New Roman" w:eastAsia="Times New Roman" w:hAnsi="Times New Roman" w:cs="Times New Roman"/>
          <w:bCs/>
          <w:iCs/>
          <w:sz w:val="28"/>
          <w:szCs w:val="28"/>
          <w:lang w:eastAsia="ru-RU"/>
        </w:rPr>
        <w:t xml:space="preserve">Для участия в отборе участник отбора в течение срока приема документов, установленного пунктом 2.3 раздела II Порядка, представляет </w:t>
      </w:r>
      <w:r w:rsidR="00FA6B9F" w:rsidRPr="00887D90">
        <w:rPr>
          <w:rFonts w:ascii="Times New Roman" w:eastAsia="Times New Roman" w:hAnsi="Times New Roman" w:cs="Times New Roman"/>
          <w:bCs/>
          <w:iCs/>
          <w:sz w:val="28"/>
          <w:szCs w:val="28"/>
          <w:lang w:eastAsia="ru-RU"/>
        </w:rPr>
        <w:br/>
        <w:t>в систему «Электронный бюджет» следующие документы в электронном формате</w:t>
      </w:r>
      <w:r w:rsidR="00FA6B9F" w:rsidRPr="00887D90">
        <w:rPr>
          <w:rFonts w:ascii="Times New Roman" w:eastAsia="Calibri" w:hAnsi="Times New Roman" w:cs="Times New Roman"/>
          <w:sz w:val="28"/>
          <w:szCs w:val="28"/>
        </w:rPr>
        <w:t>:</w:t>
      </w:r>
    </w:p>
    <w:p w14:paraId="2B27DC61" w14:textId="77777777" w:rsidR="00001193" w:rsidRPr="00887D90" w:rsidRDefault="00AF4582" w:rsidP="008E7883">
      <w:pPr>
        <w:spacing w:after="0" w:line="240" w:lineRule="auto"/>
        <w:ind w:firstLine="708"/>
        <w:jc w:val="both"/>
        <w:rPr>
          <w:rFonts w:ascii="Times New Roman" w:eastAsia="Times New Roman" w:hAnsi="Times New Roman" w:cs="Times New Roman"/>
          <w:bCs/>
          <w:sz w:val="28"/>
          <w:szCs w:val="28"/>
          <w:lang w:eastAsia="ru-RU"/>
        </w:rPr>
      </w:pPr>
      <w:r w:rsidRPr="00887D90">
        <w:rPr>
          <w:rFonts w:ascii="Times New Roman" w:eastAsia="Times New Roman" w:hAnsi="Times New Roman" w:cs="Times New Roman"/>
          <w:sz w:val="28"/>
          <w:szCs w:val="28"/>
          <w:lang w:eastAsia="ru-RU"/>
        </w:rPr>
        <w:t>- </w:t>
      </w:r>
      <w:hyperlink r:id="rId10" w:anchor="P122" w:history="1">
        <w:r w:rsidRPr="00887D90">
          <w:rPr>
            <w:rFonts w:ascii="Times New Roman" w:eastAsia="Times New Roman" w:hAnsi="Times New Roman" w:cs="Times New Roman"/>
            <w:sz w:val="28"/>
            <w:szCs w:val="28"/>
            <w:lang w:eastAsia="ru-RU"/>
          </w:rPr>
          <w:t>заяв</w:t>
        </w:r>
      </w:hyperlink>
      <w:r w:rsidRPr="00887D90">
        <w:rPr>
          <w:rFonts w:ascii="Times New Roman" w:eastAsia="Times New Roman" w:hAnsi="Times New Roman" w:cs="Times New Roman"/>
          <w:sz w:val="28"/>
          <w:szCs w:val="28"/>
          <w:lang w:eastAsia="ru-RU"/>
        </w:rPr>
        <w:t xml:space="preserve">ление, подготовленное по форме согласно приложению № 1 </w:t>
      </w:r>
      <w:r w:rsidRPr="00887D90">
        <w:rPr>
          <w:rFonts w:ascii="Times New Roman" w:eastAsia="Times New Roman" w:hAnsi="Times New Roman" w:cs="Times New Roman"/>
          <w:sz w:val="28"/>
          <w:szCs w:val="28"/>
          <w:lang w:eastAsia="ru-RU"/>
        </w:rPr>
        <w:br/>
        <w:t>к Порядку</w:t>
      </w:r>
      <w:r w:rsidRPr="00887D90">
        <w:rPr>
          <w:rFonts w:ascii="Times New Roman" w:eastAsia="Times New Roman" w:hAnsi="Times New Roman" w:cs="Times New Roman"/>
          <w:iCs/>
          <w:sz w:val="28"/>
          <w:szCs w:val="28"/>
        </w:rPr>
        <w:t xml:space="preserve">, </w:t>
      </w:r>
      <w:r w:rsidRPr="00887D90">
        <w:rPr>
          <w:rFonts w:ascii="Times New Roman" w:eastAsia="Times New Roman" w:hAnsi="Times New Roman" w:cs="Times New Roman"/>
          <w:bCs/>
          <w:sz w:val="28"/>
          <w:szCs w:val="28"/>
          <w:lang w:eastAsia="ru-RU"/>
        </w:rPr>
        <w:t xml:space="preserve">которое должно содержать согласие на публикацию (размещение) </w:t>
      </w:r>
      <w:r w:rsidRPr="00887D90">
        <w:rPr>
          <w:rFonts w:ascii="Times New Roman" w:eastAsia="Times New Roman" w:hAnsi="Times New Roman" w:cs="Times New Roman"/>
          <w:bCs/>
          <w:sz w:val="28"/>
          <w:szCs w:val="28"/>
          <w:lang w:eastAsia="ru-RU"/>
        </w:rPr>
        <w:br/>
        <w:t xml:space="preserve">в сети Интернет информации об участнике отбора, о подаваемом участником </w:t>
      </w:r>
      <w:r w:rsidRPr="00887D90">
        <w:rPr>
          <w:rFonts w:ascii="Times New Roman" w:eastAsia="Times New Roman" w:hAnsi="Times New Roman" w:cs="Times New Roman"/>
          <w:bCs/>
          <w:sz w:val="28"/>
          <w:szCs w:val="28"/>
          <w:lang w:eastAsia="ru-RU"/>
        </w:rPr>
        <w:lastRenderedPageBreak/>
        <w:t xml:space="preserve">отбора заявлении, иной информации об участнике отбора, связанной </w:t>
      </w:r>
      <w:r w:rsidRPr="00887D90">
        <w:rPr>
          <w:rFonts w:ascii="Times New Roman" w:eastAsia="Times New Roman" w:hAnsi="Times New Roman" w:cs="Times New Roman"/>
          <w:bCs/>
          <w:sz w:val="28"/>
          <w:szCs w:val="28"/>
          <w:lang w:eastAsia="ru-RU"/>
        </w:rPr>
        <w:br/>
        <w:t xml:space="preserve">с соответствующим отбором, а также согласие на обработку персональных данных (для физического лица); </w:t>
      </w:r>
    </w:p>
    <w:p w14:paraId="333E300F" w14:textId="77777777" w:rsidR="00001193" w:rsidRPr="00887D90" w:rsidRDefault="00AF4582" w:rsidP="008E7883">
      <w:pPr>
        <w:widowControl w:val="0"/>
        <w:spacing w:after="0" w:line="240" w:lineRule="auto"/>
        <w:ind w:firstLine="709"/>
        <w:jc w:val="both"/>
        <w:rPr>
          <w:rFonts w:ascii="Times New Roman" w:eastAsia="Times New Roman" w:hAnsi="Times New Roman" w:cs="Times New Roman"/>
          <w:iCs/>
          <w:sz w:val="28"/>
          <w:szCs w:val="28"/>
        </w:rPr>
      </w:pPr>
      <w:r w:rsidRPr="00887D90">
        <w:rPr>
          <w:rFonts w:ascii="Times New Roman" w:eastAsia="Times New Roman" w:hAnsi="Times New Roman" w:cs="Times New Roman"/>
          <w:bCs/>
          <w:sz w:val="28"/>
          <w:szCs w:val="28"/>
          <w:lang w:eastAsia="ru-RU"/>
        </w:rPr>
        <w:t>-</w:t>
      </w:r>
      <w:r w:rsidRPr="00887D90">
        <w:rPr>
          <w:rFonts w:ascii="Times New Roman" w:eastAsia="Calibri" w:hAnsi="Times New Roman" w:cs="Times New Roman"/>
          <w:sz w:val="28"/>
          <w:szCs w:val="28"/>
        </w:rPr>
        <w:t> </w:t>
      </w:r>
      <w:r w:rsidRPr="00887D90">
        <w:rPr>
          <w:rFonts w:ascii="Times New Roman" w:eastAsia="Times New Roman" w:hAnsi="Times New Roman" w:cs="Times New Roman"/>
          <w:bCs/>
          <w:sz w:val="28"/>
          <w:szCs w:val="28"/>
          <w:lang w:eastAsia="ru-RU"/>
        </w:rPr>
        <w:t xml:space="preserve">документ, подтверждающий полномочия представителя </w:t>
      </w:r>
      <w:r w:rsidRPr="00887D90">
        <w:rPr>
          <w:rFonts w:ascii="Times New Roman" w:eastAsia="Times New Roman" w:hAnsi="Times New Roman" w:cs="Times New Roman"/>
          <w:bCs/>
          <w:sz w:val="28"/>
          <w:szCs w:val="28"/>
          <w:lang w:eastAsia="ru-RU"/>
        </w:rPr>
        <w:br/>
        <w:t>на осуществление действий от имени участника отбора, подписанный участником отбора и заверенный печатью (при наличии), в случае подачи заявления представителем участника отбора;</w:t>
      </w:r>
    </w:p>
    <w:p w14:paraId="73C6797A" w14:textId="77777777" w:rsidR="00001193" w:rsidRPr="00887D90" w:rsidRDefault="00AF4582" w:rsidP="008E7883">
      <w:pPr>
        <w:spacing w:after="0" w:line="240" w:lineRule="auto"/>
        <w:ind w:firstLine="708"/>
        <w:jc w:val="both"/>
        <w:rPr>
          <w:rFonts w:ascii="Times New Roman" w:eastAsia="Calibri" w:hAnsi="Times New Roman" w:cs="Times New Roman"/>
          <w:sz w:val="28"/>
          <w:szCs w:val="28"/>
        </w:rPr>
      </w:pPr>
      <w:r w:rsidRPr="00887D90">
        <w:rPr>
          <w:rFonts w:ascii="Times New Roman" w:eastAsia="Times New Roman" w:hAnsi="Times New Roman" w:cs="Times New Roman"/>
          <w:iCs/>
          <w:spacing w:val="-2"/>
          <w:sz w:val="28"/>
          <w:szCs w:val="28"/>
        </w:rPr>
        <w:t>- </w:t>
      </w:r>
      <w:hyperlink r:id="rId11" w:anchor="P193" w:history="1">
        <w:r w:rsidRPr="00887D90">
          <w:rPr>
            <w:rFonts w:ascii="Times New Roman" w:eastAsia="Times New Roman" w:hAnsi="Times New Roman" w:cs="Times New Roman"/>
            <w:iCs/>
            <w:spacing w:val="-2"/>
            <w:sz w:val="28"/>
            <w:szCs w:val="28"/>
          </w:rPr>
          <w:t>реестр</w:t>
        </w:r>
      </w:hyperlink>
      <w:r w:rsidRPr="00887D90">
        <w:rPr>
          <w:rFonts w:ascii="Times New Roman" w:eastAsia="Times New Roman" w:hAnsi="Times New Roman" w:cs="Times New Roman"/>
          <w:iCs/>
          <w:spacing w:val="-2"/>
          <w:sz w:val="28"/>
          <w:szCs w:val="28"/>
        </w:rPr>
        <w:t xml:space="preserve"> затрат </w:t>
      </w:r>
      <w:r w:rsidRPr="00887D90">
        <w:rPr>
          <w:rFonts w:ascii="Times New Roman" w:eastAsia="Times New Roman" w:hAnsi="Times New Roman" w:cs="Times New Roman"/>
          <w:sz w:val="28"/>
          <w:szCs w:val="28"/>
          <w:lang w:eastAsia="ru-RU"/>
        </w:rPr>
        <w:t>участника отбора</w:t>
      </w:r>
      <w:r w:rsidRPr="00887D90">
        <w:rPr>
          <w:rFonts w:ascii="Times New Roman" w:eastAsia="Times New Roman" w:hAnsi="Times New Roman" w:cs="Times New Roman"/>
          <w:iCs/>
          <w:spacing w:val="-2"/>
          <w:sz w:val="28"/>
          <w:szCs w:val="28"/>
        </w:rPr>
        <w:t xml:space="preserve"> на производство овощей защищенного грунта собственного производства, произведенных с применением технологии досвечивания, подписанный </w:t>
      </w:r>
      <w:r w:rsidR="008E7883" w:rsidRPr="00887D90">
        <w:rPr>
          <w:rFonts w:ascii="Times New Roman" w:eastAsia="Times New Roman" w:hAnsi="Times New Roman" w:cs="Times New Roman"/>
          <w:iCs/>
          <w:spacing w:val="-2"/>
          <w:sz w:val="28"/>
          <w:szCs w:val="28"/>
        </w:rPr>
        <w:t>участником</w:t>
      </w:r>
      <w:r w:rsidRPr="00887D90">
        <w:rPr>
          <w:rFonts w:ascii="Times New Roman" w:eastAsia="Times New Roman" w:hAnsi="Times New Roman" w:cs="Times New Roman"/>
          <w:iCs/>
          <w:spacing w:val="-2"/>
          <w:sz w:val="28"/>
          <w:szCs w:val="28"/>
        </w:rPr>
        <w:t>, подготовленный по форме согласно</w:t>
      </w:r>
      <w:r w:rsidRPr="00887D90">
        <w:rPr>
          <w:rFonts w:ascii="Times New Roman" w:eastAsia="Times New Roman" w:hAnsi="Times New Roman" w:cs="Times New Roman"/>
          <w:bCs/>
          <w:sz w:val="28"/>
          <w:szCs w:val="28"/>
          <w:lang w:eastAsia="ru-RU"/>
        </w:rPr>
        <w:t xml:space="preserve"> приложению № 2 к Порядку. </w:t>
      </w:r>
      <w:r w:rsidRPr="00887D90">
        <w:rPr>
          <w:rFonts w:ascii="Times New Roman" w:eastAsia="Times New Roman" w:hAnsi="Times New Roman" w:cs="Times New Roman"/>
          <w:sz w:val="28"/>
          <w:szCs w:val="28"/>
          <w:lang w:eastAsia="ru-RU"/>
        </w:rPr>
        <w:t>Указанные затраты подтверждаются копиями первичных учетных документов (договоров, накладных, платежных документов, актов приемки, актов списания семян, удобрений, средств защиты растений, приобретение и (или) производство электроэнергии),</w:t>
      </w:r>
      <w:r w:rsidRPr="00887D90">
        <w:rPr>
          <w:rFonts w:ascii="Times New Roman" w:eastAsia="Calibri" w:hAnsi="Times New Roman" w:cs="Times New Roman"/>
          <w:sz w:val="28"/>
          <w:szCs w:val="28"/>
        </w:rPr>
        <w:t xml:space="preserve"> заверенные участником отбора;</w:t>
      </w:r>
    </w:p>
    <w:p w14:paraId="202F28D8" w14:textId="77777777" w:rsidR="00001193" w:rsidRPr="00887D90" w:rsidRDefault="00AF4582" w:rsidP="008E7883">
      <w:pPr>
        <w:spacing w:after="0" w:line="240" w:lineRule="auto"/>
        <w:ind w:firstLine="709"/>
        <w:jc w:val="both"/>
        <w:rPr>
          <w:rFonts w:ascii="Times New Roman" w:eastAsia="Times New Roman" w:hAnsi="Times New Roman" w:cs="Times New Roman"/>
          <w:iCs/>
          <w:spacing w:val="-2"/>
          <w:sz w:val="28"/>
          <w:szCs w:val="28"/>
        </w:rPr>
      </w:pPr>
      <w:r w:rsidRPr="00887D90">
        <w:rPr>
          <w:rFonts w:ascii="Times New Roman" w:eastAsia="Times New Roman" w:hAnsi="Times New Roman" w:cs="Times New Roman"/>
          <w:iCs/>
          <w:sz w:val="28"/>
          <w:szCs w:val="28"/>
        </w:rPr>
        <w:t>- справку-расчет на предоставление Субсиди</w:t>
      </w:r>
      <w:r w:rsidR="00087EEB" w:rsidRPr="00887D90">
        <w:rPr>
          <w:rFonts w:ascii="Times New Roman" w:eastAsia="Times New Roman" w:hAnsi="Times New Roman" w:cs="Times New Roman"/>
          <w:iCs/>
          <w:sz w:val="28"/>
          <w:szCs w:val="28"/>
        </w:rPr>
        <w:t>и</w:t>
      </w:r>
      <w:r w:rsidRPr="00887D90">
        <w:rPr>
          <w:rFonts w:ascii="Times New Roman" w:eastAsia="Times New Roman" w:hAnsi="Times New Roman" w:cs="Times New Roman"/>
          <w:iCs/>
          <w:sz w:val="28"/>
          <w:szCs w:val="28"/>
        </w:rPr>
        <w:t xml:space="preserve"> за счет бюджетных средств на производство ов</w:t>
      </w:r>
      <w:r w:rsidRPr="00887D90">
        <w:rPr>
          <w:rFonts w:ascii="Times New Roman" w:eastAsia="Calibri" w:hAnsi="Times New Roman" w:cs="Times New Roman"/>
          <w:sz w:val="28"/>
          <w:szCs w:val="28"/>
        </w:rPr>
        <w:t>ощей защищенного грунта</w:t>
      </w:r>
      <w:r w:rsidR="008E7883" w:rsidRPr="00887D90">
        <w:rPr>
          <w:rFonts w:ascii="Times New Roman" w:eastAsia="Calibri" w:hAnsi="Times New Roman" w:cs="Times New Roman"/>
          <w:sz w:val="28"/>
          <w:szCs w:val="28"/>
        </w:rPr>
        <w:t xml:space="preserve"> собственного производства</w:t>
      </w:r>
      <w:r w:rsidRPr="00887D90">
        <w:rPr>
          <w:rFonts w:ascii="Times New Roman" w:eastAsia="Calibri" w:hAnsi="Times New Roman" w:cs="Times New Roman"/>
          <w:sz w:val="28"/>
          <w:szCs w:val="28"/>
        </w:rPr>
        <w:t xml:space="preserve">, произведенных с применением технологии досвечивания, </w:t>
      </w:r>
      <w:r w:rsidRPr="00887D90">
        <w:rPr>
          <w:rFonts w:ascii="Times New Roman" w:eastAsia="Times New Roman" w:hAnsi="Times New Roman" w:cs="Times New Roman"/>
          <w:iCs/>
          <w:spacing w:val="-2"/>
          <w:sz w:val="28"/>
          <w:szCs w:val="28"/>
        </w:rPr>
        <w:t xml:space="preserve">подготовленную </w:t>
      </w:r>
      <w:r w:rsidR="008E7883" w:rsidRPr="00887D90">
        <w:rPr>
          <w:rFonts w:ascii="Times New Roman" w:eastAsia="Times New Roman" w:hAnsi="Times New Roman" w:cs="Times New Roman"/>
          <w:iCs/>
          <w:spacing w:val="-2"/>
          <w:sz w:val="28"/>
          <w:szCs w:val="28"/>
        </w:rPr>
        <w:br/>
      </w:r>
      <w:r w:rsidRPr="00887D90">
        <w:rPr>
          <w:rFonts w:ascii="Times New Roman" w:eastAsia="Times New Roman" w:hAnsi="Times New Roman" w:cs="Times New Roman"/>
          <w:iCs/>
          <w:spacing w:val="-2"/>
          <w:sz w:val="28"/>
          <w:szCs w:val="28"/>
        </w:rPr>
        <w:t xml:space="preserve">по форме согласно </w:t>
      </w:r>
      <w:hyperlink r:id="rId12" w:anchor="P264" w:history="1">
        <w:r w:rsidRPr="00887D90">
          <w:rPr>
            <w:rFonts w:ascii="Times New Roman" w:eastAsia="Times New Roman" w:hAnsi="Times New Roman" w:cs="Times New Roman"/>
            <w:iCs/>
            <w:spacing w:val="-2"/>
            <w:sz w:val="28"/>
            <w:szCs w:val="28"/>
          </w:rPr>
          <w:t>приложению № 3</w:t>
        </w:r>
      </w:hyperlink>
      <w:r w:rsidRPr="00887D90">
        <w:rPr>
          <w:rFonts w:ascii="Times New Roman" w:eastAsia="Times New Roman" w:hAnsi="Times New Roman" w:cs="Times New Roman"/>
          <w:iCs/>
          <w:spacing w:val="-2"/>
          <w:sz w:val="28"/>
          <w:szCs w:val="28"/>
        </w:rPr>
        <w:t xml:space="preserve"> к Порядку, подписанную участником отбора и заверенную органом управления агропромышленн</w:t>
      </w:r>
      <w:r w:rsidR="008E7883" w:rsidRPr="00887D90">
        <w:rPr>
          <w:rFonts w:ascii="Times New Roman" w:eastAsia="Times New Roman" w:hAnsi="Times New Roman" w:cs="Times New Roman"/>
          <w:iCs/>
          <w:spacing w:val="-2"/>
          <w:sz w:val="28"/>
          <w:szCs w:val="28"/>
        </w:rPr>
        <w:t>ым</w:t>
      </w:r>
      <w:r w:rsidRPr="00887D90">
        <w:rPr>
          <w:rFonts w:ascii="Times New Roman" w:eastAsia="Times New Roman" w:hAnsi="Times New Roman" w:cs="Times New Roman"/>
          <w:iCs/>
          <w:spacing w:val="-2"/>
          <w:sz w:val="28"/>
          <w:szCs w:val="28"/>
        </w:rPr>
        <w:t xml:space="preserve"> комплекс</w:t>
      </w:r>
      <w:r w:rsidR="008E7883" w:rsidRPr="00887D90">
        <w:rPr>
          <w:rFonts w:ascii="Times New Roman" w:eastAsia="Times New Roman" w:hAnsi="Times New Roman" w:cs="Times New Roman"/>
          <w:iCs/>
          <w:spacing w:val="-2"/>
          <w:sz w:val="28"/>
          <w:szCs w:val="28"/>
        </w:rPr>
        <w:t>ом</w:t>
      </w:r>
      <w:r w:rsidRPr="00887D90">
        <w:rPr>
          <w:rFonts w:ascii="Times New Roman" w:eastAsia="Times New Roman" w:hAnsi="Times New Roman" w:cs="Times New Roman"/>
          <w:iCs/>
          <w:spacing w:val="-2"/>
          <w:sz w:val="28"/>
          <w:szCs w:val="28"/>
        </w:rPr>
        <w:t xml:space="preserve"> муниципального района (городского округа) по месту расположения тепличного хозяйства;</w:t>
      </w:r>
    </w:p>
    <w:p w14:paraId="4C3EB31F" w14:textId="77777777" w:rsidR="00001193" w:rsidRPr="00887D90" w:rsidRDefault="00AF4582">
      <w:pPr>
        <w:spacing w:after="0" w:line="240" w:lineRule="auto"/>
        <w:ind w:firstLine="708"/>
        <w:jc w:val="both"/>
        <w:rPr>
          <w:rFonts w:ascii="Times New Roman" w:eastAsia="Calibri" w:hAnsi="Times New Roman" w:cs="Times New Roman"/>
          <w:sz w:val="28"/>
          <w:szCs w:val="28"/>
        </w:rPr>
      </w:pPr>
      <w:r w:rsidRPr="00887D90">
        <w:rPr>
          <w:rFonts w:ascii="Times New Roman" w:eastAsia="Times New Roman" w:hAnsi="Times New Roman" w:cs="Times New Roman"/>
          <w:iCs/>
          <w:spacing w:val="-2"/>
          <w:sz w:val="28"/>
          <w:szCs w:val="28"/>
        </w:rPr>
        <w:t>- </w:t>
      </w:r>
      <w:r w:rsidRPr="00887D90">
        <w:rPr>
          <w:rFonts w:ascii="Times New Roman" w:eastAsia="Calibri" w:hAnsi="Times New Roman" w:cs="Times New Roman"/>
          <w:sz w:val="28"/>
          <w:szCs w:val="28"/>
        </w:rPr>
        <w:t>выписку из ЕГРЮЛ или выписку из ЕГРИП по состоянию на дату,</w:t>
      </w:r>
      <w:r w:rsidRPr="00887D90">
        <w:rPr>
          <w:rFonts w:ascii="Times New Roman" w:eastAsia="Calibri" w:hAnsi="Times New Roman" w:cs="Times New Roman"/>
          <w:sz w:val="28"/>
          <w:szCs w:val="28"/>
        </w:rPr>
        <w:br/>
        <w:t>не превышающую 30 (тридцати) календарных дней до даты подачи заявления, заверенную участником отбора и скрепленную печатью.</w:t>
      </w:r>
      <w:r w:rsidRPr="00887D90">
        <w:rPr>
          <w:rFonts w:ascii="Times New Roman" w:eastAsia="Calibri" w:hAnsi="Times New Roman" w:cs="Times New Roman"/>
          <w:sz w:val="28"/>
          <w:szCs w:val="28"/>
        </w:rPr>
        <w:br/>
        <w:t>Виды экономической деятельности по Общероссийскому классификатору видов экономической деятельности, открытые участником отбора согласно представленным сведениям из ЕГРЮЛ или ЕГРИП, должны соответствовать целям государственной поддержки, указанным в пункте 1.2 раздела I Порядка;</w:t>
      </w:r>
    </w:p>
    <w:p w14:paraId="1C6A7F23" w14:textId="77777777" w:rsidR="00001193" w:rsidRPr="00887D90" w:rsidRDefault="00AF4582">
      <w:pPr>
        <w:spacing w:after="0" w:line="240" w:lineRule="auto"/>
        <w:ind w:firstLine="708"/>
        <w:jc w:val="both"/>
        <w:rPr>
          <w:rFonts w:ascii="Times New Roman" w:eastAsia="Calibri" w:hAnsi="Times New Roman" w:cs="Times New Roman"/>
          <w:sz w:val="28"/>
          <w:szCs w:val="28"/>
        </w:rPr>
      </w:pPr>
      <w:r w:rsidRPr="00887D90">
        <w:rPr>
          <w:rFonts w:ascii="Times New Roman" w:eastAsia="Calibri" w:hAnsi="Times New Roman" w:cs="Times New Roman"/>
          <w:sz w:val="28"/>
          <w:szCs w:val="28"/>
        </w:rPr>
        <w:t>- </w:t>
      </w:r>
      <w:r w:rsidR="00B748E6" w:rsidRPr="00887D90">
        <w:rPr>
          <w:rFonts w:ascii="Times New Roman" w:hAnsi="Times New Roman" w:cs="Times New Roman"/>
          <w:sz w:val="28"/>
          <w:szCs w:val="28"/>
        </w:rPr>
        <w:t xml:space="preserve">копию документа, подтверждающего использование организациями </w:t>
      </w:r>
      <w:r w:rsidR="00B748E6" w:rsidRPr="00887D90">
        <w:rPr>
          <w:rFonts w:ascii="Times New Roman" w:hAnsi="Times New Roman" w:cs="Times New Roman"/>
          <w:sz w:val="28"/>
          <w:szCs w:val="28"/>
        </w:rPr>
        <w:br/>
        <w:t xml:space="preserve">и индивидуальными предпринимателями, применяющими систему налогообложения для сельскохозяйственных товаропроизводителей права </w:t>
      </w:r>
      <w:r w:rsidR="00B748E6" w:rsidRPr="00887D90">
        <w:rPr>
          <w:rFonts w:ascii="Times New Roman" w:hAnsi="Times New Roman" w:cs="Times New Roman"/>
          <w:sz w:val="28"/>
          <w:szCs w:val="28"/>
        </w:rPr>
        <w:br/>
        <w:t xml:space="preserve">на освобождение от исполнения обязанностей налогоплательщика, связанных </w:t>
      </w:r>
      <w:r w:rsidR="00B748E6" w:rsidRPr="00887D90">
        <w:rPr>
          <w:rFonts w:ascii="Times New Roman" w:hAnsi="Times New Roman" w:cs="Times New Roman"/>
          <w:sz w:val="28"/>
          <w:szCs w:val="28"/>
        </w:rPr>
        <w:br/>
        <w:t>с исчислением и уплатой налога на добавленную стоимость, заверенная подписью участника отбора (при наличии)</w:t>
      </w:r>
      <w:r w:rsidRPr="00887D90">
        <w:rPr>
          <w:rFonts w:ascii="Times New Roman" w:eastAsia="Calibri" w:hAnsi="Times New Roman" w:cs="Times New Roman"/>
          <w:sz w:val="28"/>
          <w:szCs w:val="28"/>
        </w:rPr>
        <w:t xml:space="preserve">; </w:t>
      </w:r>
    </w:p>
    <w:p w14:paraId="3C9C1125" w14:textId="77777777" w:rsidR="00001193" w:rsidRPr="00887D90" w:rsidRDefault="00AF4582">
      <w:pPr>
        <w:spacing w:after="0" w:line="240" w:lineRule="auto"/>
        <w:ind w:firstLine="708"/>
        <w:jc w:val="both"/>
        <w:rPr>
          <w:rFonts w:ascii="Times New Roman" w:eastAsia="Calibri" w:hAnsi="Times New Roman" w:cs="Times New Roman"/>
          <w:sz w:val="28"/>
          <w:szCs w:val="28"/>
        </w:rPr>
      </w:pPr>
      <w:r w:rsidRPr="00887D90">
        <w:rPr>
          <w:rFonts w:ascii="Times New Roman" w:eastAsia="Calibri" w:hAnsi="Times New Roman" w:cs="Times New Roman"/>
          <w:sz w:val="28"/>
          <w:szCs w:val="28"/>
        </w:rPr>
        <w:t>- копии документов, подтверждающих право собственности, или право пожизненного владения, или право постоянного пользования, или право аренды земельн</w:t>
      </w:r>
      <w:r w:rsidR="008E7883" w:rsidRPr="00887D90">
        <w:rPr>
          <w:rFonts w:ascii="Times New Roman" w:eastAsia="Calibri" w:hAnsi="Times New Roman" w:cs="Times New Roman"/>
          <w:sz w:val="28"/>
          <w:szCs w:val="28"/>
        </w:rPr>
        <w:t>ого</w:t>
      </w:r>
      <w:r w:rsidRPr="00887D90">
        <w:rPr>
          <w:rFonts w:ascii="Times New Roman" w:eastAsia="Calibri" w:hAnsi="Times New Roman" w:cs="Times New Roman"/>
          <w:sz w:val="28"/>
          <w:szCs w:val="28"/>
        </w:rPr>
        <w:t xml:space="preserve"> участ</w:t>
      </w:r>
      <w:r w:rsidR="008E7883" w:rsidRPr="00887D90">
        <w:rPr>
          <w:rFonts w:ascii="Times New Roman" w:eastAsia="Calibri" w:hAnsi="Times New Roman" w:cs="Times New Roman"/>
          <w:sz w:val="28"/>
          <w:szCs w:val="28"/>
        </w:rPr>
        <w:t>ка</w:t>
      </w:r>
      <w:r w:rsidRPr="00887D90">
        <w:rPr>
          <w:rFonts w:ascii="Times New Roman" w:eastAsia="Calibri" w:hAnsi="Times New Roman" w:cs="Times New Roman"/>
          <w:sz w:val="28"/>
          <w:szCs w:val="28"/>
        </w:rPr>
        <w:t>, на котором выполнены работы, заверенные подписью</w:t>
      </w:r>
      <w:r w:rsidR="008E7883" w:rsidRPr="00887D90">
        <w:rPr>
          <w:rFonts w:ascii="Times New Roman" w:eastAsia="Calibri" w:hAnsi="Times New Roman" w:cs="Times New Roman"/>
          <w:sz w:val="28"/>
          <w:szCs w:val="28"/>
        </w:rPr>
        <w:t xml:space="preserve"> участника отбора</w:t>
      </w:r>
      <w:r w:rsidRPr="00887D90">
        <w:rPr>
          <w:rFonts w:ascii="Times New Roman" w:eastAsia="Calibri" w:hAnsi="Times New Roman" w:cs="Times New Roman"/>
          <w:sz w:val="28"/>
          <w:szCs w:val="28"/>
        </w:rPr>
        <w:t xml:space="preserve"> и печатью (при наличии)</w:t>
      </w:r>
      <w:r w:rsidR="008E7883" w:rsidRPr="00887D90">
        <w:rPr>
          <w:rFonts w:ascii="Times New Roman" w:eastAsia="Calibri" w:hAnsi="Times New Roman" w:cs="Times New Roman"/>
          <w:sz w:val="28"/>
          <w:szCs w:val="28"/>
        </w:rPr>
        <w:t xml:space="preserve"> </w:t>
      </w:r>
      <w:r w:rsidRPr="00887D90">
        <w:rPr>
          <w:rFonts w:ascii="Times New Roman" w:eastAsia="Calibri" w:hAnsi="Times New Roman" w:cs="Times New Roman"/>
          <w:sz w:val="28"/>
          <w:szCs w:val="28"/>
        </w:rPr>
        <w:t xml:space="preserve">; </w:t>
      </w:r>
    </w:p>
    <w:p w14:paraId="4A4A9175" w14:textId="77777777" w:rsidR="00001193" w:rsidRPr="00887D90" w:rsidRDefault="00AF4582">
      <w:pPr>
        <w:spacing w:after="0" w:line="240" w:lineRule="auto"/>
        <w:ind w:firstLine="708"/>
        <w:jc w:val="both"/>
        <w:rPr>
          <w:rFonts w:ascii="Times New Roman" w:eastAsia="Times New Roman" w:hAnsi="Times New Roman" w:cs="Times New Roman"/>
          <w:bCs/>
          <w:sz w:val="28"/>
          <w:szCs w:val="28"/>
          <w:lang w:eastAsia="ru-RU"/>
        </w:rPr>
      </w:pPr>
      <w:r w:rsidRPr="00887D90">
        <w:rPr>
          <w:rFonts w:ascii="Times New Roman" w:eastAsia="Calibri" w:hAnsi="Times New Roman" w:cs="Times New Roman"/>
          <w:sz w:val="28"/>
          <w:szCs w:val="28"/>
        </w:rPr>
        <w:t xml:space="preserve">- </w:t>
      </w:r>
      <w:r w:rsidRPr="00887D90">
        <w:rPr>
          <w:rFonts w:ascii="Times New Roman" w:eastAsia="Calibri" w:hAnsi="Times New Roman" w:cs="Calibri"/>
          <w:sz w:val="28"/>
          <w:szCs w:val="28"/>
        </w:rPr>
        <w:t xml:space="preserve">копию отчета по форме № 6-АПК «Отчет об отраслевых показателях деятельности организаций агропромышленного комплекса», или копию отчета по форме № 1-КФХ «Информация о производственной деятельности глав крестьянских (фермерских) хозяйств – индивидуальных предпринимателей», или копию отчета по форме № 1-ИП «Информация о производственной </w:t>
      </w:r>
      <w:r w:rsidRPr="00887D90">
        <w:rPr>
          <w:rFonts w:ascii="Times New Roman" w:eastAsia="Calibri" w:hAnsi="Times New Roman" w:cs="Calibri"/>
          <w:sz w:val="28"/>
          <w:szCs w:val="28"/>
        </w:rPr>
        <w:lastRenderedPageBreak/>
        <w:t>деятельности индивидуальных предпринимателей» за год, предшествующий году подачи заявления</w:t>
      </w:r>
      <w:r w:rsidRPr="00887D90">
        <w:rPr>
          <w:rFonts w:ascii="Times New Roman" w:eastAsia="Times New Roman" w:hAnsi="Times New Roman" w:cs="Times New Roman"/>
          <w:bCs/>
          <w:sz w:val="28"/>
          <w:szCs w:val="28"/>
          <w:lang w:eastAsia="ru-RU"/>
        </w:rPr>
        <w:t xml:space="preserve">; </w:t>
      </w:r>
    </w:p>
    <w:p w14:paraId="29BB0741" w14:textId="77777777" w:rsidR="00001193" w:rsidRPr="00887D90" w:rsidRDefault="00AF4582">
      <w:pPr>
        <w:spacing w:after="0" w:line="240" w:lineRule="auto"/>
        <w:ind w:firstLine="708"/>
        <w:jc w:val="both"/>
        <w:rPr>
          <w:rFonts w:ascii="Times New Roman" w:eastAsia="Times New Roman" w:hAnsi="Times New Roman" w:cs="Times New Roman"/>
          <w:bCs/>
          <w:sz w:val="28"/>
          <w:szCs w:val="28"/>
          <w:lang w:eastAsia="ru-RU"/>
        </w:rPr>
      </w:pPr>
      <w:r w:rsidRPr="00887D90">
        <w:rPr>
          <w:rFonts w:ascii="Times New Roman" w:eastAsia="Times New Roman" w:hAnsi="Times New Roman" w:cs="Times New Roman"/>
          <w:bCs/>
          <w:sz w:val="28"/>
          <w:szCs w:val="28"/>
          <w:lang w:eastAsia="ru-RU"/>
        </w:rPr>
        <w:t xml:space="preserve">- </w:t>
      </w:r>
      <w:r w:rsidRPr="00887D90">
        <w:rPr>
          <w:rFonts w:ascii="Times New Roman" w:eastAsia="Times New Roman" w:hAnsi="Times New Roman" w:cs="Times New Roman"/>
          <w:iCs/>
          <w:sz w:val="28"/>
          <w:szCs w:val="28"/>
        </w:rPr>
        <w:t>копию отчета федерального статистического наблюдения «Сведения</w:t>
      </w:r>
      <w:r w:rsidRPr="00887D90">
        <w:rPr>
          <w:rFonts w:ascii="Times New Roman" w:eastAsia="Times New Roman" w:hAnsi="Times New Roman" w:cs="Times New Roman"/>
          <w:iCs/>
          <w:sz w:val="28"/>
          <w:szCs w:val="28"/>
        </w:rPr>
        <w:br/>
        <w:t xml:space="preserve">о сборе урожая сельскохозяйственных культур» за текущий финансовый год, подготовленного по формам № 29-СХ или 2-фермер, утвержденным Федеральной службой государственной статистики, заверенную </w:t>
      </w:r>
      <w:r w:rsidRPr="00887D90">
        <w:rPr>
          <w:rFonts w:ascii="Times New Roman" w:eastAsia="Times New Roman" w:hAnsi="Times New Roman" w:cs="Times New Roman"/>
          <w:bCs/>
          <w:sz w:val="28"/>
          <w:szCs w:val="28"/>
          <w:lang w:eastAsia="ru-RU"/>
        </w:rPr>
        <w:t xml:space="preserve">подписью </w:t>
      </w:r>
      <w:r w:rsidR="008E7883" w:rsidRPr="00887D90">
        <w:rPr>
          <w:rFonts w:ascii="Times New Roman" w:eastAsia="Calibri" w:hAnsi="Times New Roman" w:cs="Times New Roman"/>
          <w:sz w:val="28"/>
          <w:szCs w:val="28"/>
        </w:rPr>
        <w:t xml:space="preserve">участника отбора </w:t>
      </w:r>
      <w:r w:rsidRPr="00887D90">
        <w:rPr>
          <w:rFonts w:ascii="Times New Roman" w:eastAsia="Times New Roman" w:hAnsi="Times New Roman" w:cs="Times New Roman"/>
          <w:bCs/>
          <w:sz w:val="28"/>
          <w:szCs w:val="28"/>
          <w:lang w:eastAsia="ru-RU"/>
        </w:rPr>
        <w:t xml:space="preserve">и печатью (при наличии); </w:t>
      </w:r>
    </w:p>
    <w:p w14:paraId="0712029D" w14:textId="77777777" w:rsidR="00001193" w:rsidRPr="00887D90" w:rsidRDefault="00AF4582">
      <w:pPr>
        <w:spacing w:after="0" w:line="240" w:lineRule="auto"/>
        <w:ind w:firstLine="708"/>
        <w:jc w:val="both"/>
        <w:rPr>
          <w:rFonts w:ascii="Times New Roman" w:eastAsia="Times New Roman" w:hAnsi="Times New Roman" w:cs="Times New Roman"/>
          <w:bCs/>
          <w:sz w:val="28"/>
          <w:szCs w:val="28"/>
          <w:lang w:eastAsia="ru-RU"/>
        </w:rPr>
      </w:pPr>
      <w:r w:rsidRPr="00887D90">
        <w:rPr>
          <w:rFonts w:ascii="Times New Roman" w:eastAsia="Times New Roman" w:hAnsi="Times New Roman" w:cs="Times New Roman"/>
          <w:bCs/>
          <w:sz w:val="28"/>
          <w:szCs w:val="28"/>
          <w:lang w:eastAsia="ru-RU"/>
        </w:rPr>
        <w:t xml:space="preserve">- </w:t>
      </w:r>
      <w:r w:rsidRPr="00887D90">
        <w:rPr>
          <w:rFonts w:ascii="Times New Roman" w:eastAsia="Times New Roman" w:hAnsi="Times New Roman" w:cs="Times New Roman"/>
          <w:iCs/>
          <w:sz w:val="28"/>
          <w:szCs w:val="28"/>
        </w:rPr>
        <w:t xml:space="preserve">копии отчетов федерального статистического наблюдения «Сведения </w:t>
      </w:r>
      <w:r w:rsidRPr="00887D90">
        <w:rPr>
          <w:rFonts w:ascii="Times New Roman" w:eastAsia="Times New Roman" w:hAnsi="Times New Roman" w:cs="Times New Roman"/>
          <w:iCs/>
          <w:sz w:val="28"/>
          <w:szCs w:val="28"/>
        </w:rPr>
        <w:br/>
        <w:t xml:space="preserve">о производстве и отгрузке сельскохозяйственной продукции» за текущий год, подготовленных по форме П-1(СХ), заверенные </w:t>
      </w:r>
      <w:r w:rsidRPr="00887D90">
        <w:rPr>
          <w:rFonts w:ascii="Times New Roman" w:eastAsia="Times New Roman" w:hAnsi="Times New Roman" w:cs="Times New Roman"/>
          <w:bCs/>
          <w:sz w:val="28"/>
          <w:szCs w:val="28"/>
          <w:lang w:eastAsia="ru-RU"/>
        </w:rPr>
        <w:t>подписью</w:t>
      </w:r>
      <w:r w:rsidR="003614B0" w:rsidRPr="00887D90">
        <w:rPr>
          <w:rFonts w:ascii="Times New Roman" w:eastAsia="Times New Roman" w:hAnsi="Times New Roman" w:cs="Times New Roman"/>
          <w:bCs/>
          <w:sz w:val="28"/>
          <w:szCs w:val="28"/>
          <w:lang w:eastAsia="ru-RU"/>
        </w:rPr>
        <w:t xml:space="preserve"> участника отбора</w:t>
      </w:r>
      <w:r w:rsidRPr="00887D90">
        <w:rPr>
          <w:rFonts w:ascii="Times New Roman" w:eastAsia="Times New Roman" w:hAnsi="Times New Roman" w:cs="Times New Roman"/>
          <w:bCs/>
          <w:sz w:val="28"/>
          <w:szCs w:val="28"/>
          <w:lang w:eastAsia="ru-RU"/>
        </w:rPr>
        <w:t xml:space="preserve"> </w:t>
      </w:r>
      <w:r w:rsidRPr="00887D90">
        <w:rPr>
          <w:rFonts w:ascii="Times New Roman" w:eastAsia="Times New Roman" w:hAnsi="Times New Roman" w:cs="Times New Roman"/>
          <w:bCs/>
          <w:sz w:val="28"/>
          <w:szCs w:val="28"/>
          <w:lang w:eastAsia="ru-RU"/>
        </w:rPr>
        <w:br/>
        <w:t xml:space="preserve">и печатью (при наличии); </w:t>
      </w:r>
    </w:p>
    <w:p w14:paraId="58FAE4C6" w14:textId="77777777" w:rsidR="00001193" w:rsidRPr="00887D90" w:rsidRDefault="00AF4582">
      <w:pPr>
        <w:widowControl w:val="0"/>
        <w:spacing w:after="0" w:line="228"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iCs/>
          <w:sz w:val="28"/>
          <w:szCs w:val="28"/>
        </w:rPr>
        <w:t xml:space="preserve">- информацию (или копию информации, заверенную участником отбора) Главного управления МЧС России по Белгородской области, </w:t>
      </w:r>
      <w:r w:rsidRPr="00887D90">
        <w:rPr>
          <w:rFonts w:ascii="Times New Roman" w:eastAsia="Times New Roman" w:hAnsi="Times New Roman" w:cs="Times New Roman"/>
          <w:iCs/>
          <w:sz w:val="28"/>
          <w:szCs w:val="28"/>
        </w:rPr>
        <w:br/>
        <w:t>управления экологического и охотничьего надзора Белгородской области</w:t>
      </w:r>
      <w:r w:rsidRPr="00887D90">
        <w:rPr>
          <w:rFonts w:ascii="Times New Roman" w:eastAsia="Times New Roman" w:hAnsi="Times New Roman" w:cs="Times New Roman"/>
          <w:iCs/>
          <w:sz w:val="28"/>
          <w:szCs w:val="28"/>
        </w:rPr>
        <w:br/>
        <w:t xml:space="preserve">об отсутствии в году, предшествующем году получения Субсидии, случаев привлечения к ответственности получателей </w:t>
      </w:r>
      <w:r w:rsidR="003614B0" w:rsidRPr="00887D90">
        <w:rPr>
          <w:rFonts w:ascii="Times New Roman" w:eastAsia="Times New Roman" w:hAnsi="Times New Roman" w:cs="Times New Roman"/>
          <w:iCs/>
          <w:sz w:val="28"/>
          <w:szCs w:val="28"/>
        </w:rPr>
        <w:t>Субсидии</w:t>
      </w:r>
      <w:r w:rsidRPr="00887D90">
        <w:rPr>
          <w:rFonts w:ascii="Times New Roman" w:eastAsia="Times New Roman" w:hAnsi="Times New Roman" w:cs="Times New Roman"/>
          <w:iCs/>
          <w:sz w:val="28"/>
          <w:szCs w:val="28"/>
        </w:rPr>
        <w:t xml:space="preserve"> за несоблюдение запрета на выжигание сухой травянистой растительности, стерни, пожнивых остатков (за исключением рисовой соломы) на землях сельскохозяйственного назначения, землях запаса и землях населенных пунктов, установленного постановлением Правительства Российской Федерации от 16 сентября </w:t>
      </w:r>
      <w:r w:rsidRPr="00887D90">
        <w:rPr>
          <w:rFonts w:ascii="Times New Roman" w:eastAsia="Times New Roman" w:hAnsi="Times New Roman" w:cs="Times New Roman"/>
          <w:iCs/>
          <w:sz w:val="28"/>
          <w:szCs w:val="28"/>
        </w:rPr>
        <w:br/>
        <w:t xml:space="preserve">2020 года № 1479 «Об утверждении Правил противопожарного режима </w:t>
      </w:r>
      <w:r w:rsidRPr="00887D90">
        <w:rPr>
          <w:rFonts w:ascii="Times New Roman" w:eastAsia="Times New Roman" w:hAnsi="Times New Roman" w:cs="Times New Roman"/>
          <w:iCs/>
          <w:sz w:val="28"/>
          <w:szCs w:val="28"/>
        </w:rPr>
        <w:br/>
        <w:t>в Российской Федерации»</w:t>
      </w:r>
      <w:r w:rsidRPr="00887D90">
        <w:rPr>
          <w:rFonts w:ascii="Times New Roman" w:eastAsia="Times New Roman" w:hAnsi="Times New Roman" w:cs="Times New Roman"/>
          <w:sz w:val="28"/>
          <w:szCs w:val="28"/>
        </w:rPr>
        <w:t>;</w:t>
      </w:r>
    </w:p>
    <w:p w14:paraId="2C27726C" w14:textId="77777777" w:rsidR="008E29C9" w:rsidRPr="00887D90" w:rsidRDefault="008E29C9" w:rsidP="008E29C9">
      <w:pPr>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утверждённой приказом ФНС России от 23 ноября 2022 года № ЕД-7-8/1123@ «Об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и формата ее представления в электронной форме», код по КНД 1120101, по состоянию на дату формирования, но не ранее 30 дней (тридцати) календарных дней до даты подачи заявления на участие в отборе;</w:t>
      </w:r>
    </w:p>
    <w:p w14:paraId="005D61B2" w14:textId="77777777" w:rsidR="00001193" w:rsidRPr="00887D90" w:rsidRDefault="00AF4582">
      <w:pPr>
        <w:spacing w:after="0" w:line="240" w:lineRule="auto"/>
        <w:ind w:firstLine="709"/>
        <w:jc w:val="both"/>
        <w:rPr>
          <w:rFonts w:ascii="Times New Roman" w:eastAsia="Times New Roman" w:hAnsi="Times New Roman" w:cs="Times New Roman"/>
          <w:bCs/>
          <w:sz w:val="28"/>
          <w:szCs w:val="28"/>
          <w:lang w:eastAsia="ru-RU"/>
        </w:rPr>
      </w:pPr>
      <w:r w:rsidRPr="00887D90">
        <w:rPr>
          <w:rFonts w:ascii="Times New Roman" w:eastAsia="Times New Roman" w:hAnsi="Times New Roman" w:cs="Times New Roman"/>
          <w:bCs/>
          <w:sz w:val="28"/>
          <w:szCs w:val="28"/>
          <w:lang w:eastAsia="ru-RU"/>
        </w:rPr>
        <w:t>-</w:t>
      </w:r>
      <w:r w:rsidRPr="00887D90">
        <w:rPr>
          <w:rFonts w:ascii="Times New Roman" w:eastAsia="Calibri" w:hAnsi="Times New Roman" w:cs="Times New Roman"/>
          <w:sz w:val="28"/>
          <w:szCs w:val="28"/>
        </w:rPr>
        <w:t> </w:t>
      </w:r>
      <w:r w:rsidR="00087EEB" w:rsidRPr="00887D90">
        <w:rPr>
          <w:rFonts w:ascii="Times New Roman" w:eastAsia="Calibri" w:hAnsi="Times New Roman" w:cs="Times New Roman"/>
          <w:sz w:val="28"/>
          <w:szCs w:val="28"/>
        </w:rPr>
        <w:t xml:space="preserve">заполненный </w:t>
      </w:r>
      <w:r w:rsidRPr="00887D90">
        <w:rPr>
          <w:rFonts w:ascii="Times New Roman" w:eastAsia="Times New Roman" w:hAnsi="Times New Roman" w:cs="Times New Roman"/>
          <w:bCs/>
          <w:sz w:val="28"/>
          <w:szCs w:val="28"/>
          <w:lang w:eastAsia="ru-RU"/>
        </w:rPr>
        <w:t>подраздел «Технические решения» раздела «Сведения об инженерном оборудовании», содержащий информацию об имеющихся мощностях инженерно-технического обеспечения производства овощей защищенного грунта</w:t>
      </w:r>
      <w:r w:rsidR="003614B0" w:rsidRPr="00887D90">
        <w:rPr>
          <w:rFonts w:ascii="Times New Roman" w:eastAsia="Times New Roman" w:hAnsi="Times New Roman" w:cs="Times New Roman"/>
          <w:bCs/>
          <w:sz w:val="28"/>
          <w:szCs w:val="28"/>
          <w:lang w:eastAsia="ru-RU"/>
        </w:rPr>
        <w:t xml:space="preserve"> собственного производства</w:t>
      </w:r>
      <w:r w:rsidRPr="00887D90">
        <w:rPr>
          <w:rFonts w:ascii="Times New Roman" w:eastAsia="Times New Roman" w:hAnsi="Times New Roman" w:cs="Times New Roman"/>
          <w:bCs/>
          <w:sz w:val="28"/>
          <w:szCs w:val="28"/>
          <w:lang w:eastAsia="ru-RU"/>
        </w:rPr>
        <w:t>, произведенных с применением технологии досвечивания, или заключение уполномоченной организации по технической оценке энергетического оборудования и мощностей досветки, используемых предприятием при производстве овощей защищенного грунта</w:t>
      </w:r>
      <w:r w:rsidR="005016D1" w:rsidRPr="00887D90">
        <w:rPr>
          <w:rFonts w:ascii="Times New Roman" w:eastAsia="Times New Roman" w:hAnsi="Times New Roman" w:cs="Times New Roman"/>
          <w:bCs/>
          <w:sz w:val="28"/>
          <w:szCs w:val="28"/>
          <w:lang w:eastAsia="ru-RU"/>
        </w:rPr>
        <w:t>;</w:t>
      </w:r>
    </w:p>
    <w:p w14:paraId="19798F95" w14:textId="77777777" w:rsidR="00001193" w:rsidRPr="00887D90" w:rsidRDefault="00AF4582">
      <w:pPr>
        <w:spacing w:after="0" w:line="240" w:lineRule="auto"/>
        <w:ind w:firstLine="709"/>
        <w:jc w:val="both"/>
        <w:rPr>
          <w:rFonts w:ascii="Liberation Serif" w:eastAsia="Times New Roman" w:hAnsi="Liberation Serif" w:cs="Times New Roman"/>
          <w:bCs/>
          <w:sz w:val="28"/>
          <w:szCs w:val="28"/>
          <w:lang w:eastAsia="ru-RU"/>
        </w:rPr>
      </w:pPr>
      <w:r w:rsidRPr="00887D90">
        <w:rPr>
          <w:rFonts w:ascii="Times New Roman" w:eastAsia="Times New Roman" w:hAnsi="Times New Roman" w:cs="Times New Roman"/>
          <w:bCs/>
          <w:sz w:val="28"/>
          <w:szCs w:val="28"/>
          <w:lang w:eastAsia="ru-RU"/>
        </w:rPr>
        <w:t>-</w:t>
      </w:r>
      <w:r w:rsidRPr="00887D90">
        <w:rPr>
          <w:rFonts w:ascii="Times New Roman" w:eastAsia="Calibri" w:hAnsi="Times New Roman" w:cs="Times New Roman"/>
          <w:sz w:val="28"/>
          <w:szCs w:val="28"/>
        </w:rPr>
        <w:t> </w:t>
      </w:r>
      <w:r w:rsidRPr="00887D90">
        <w:rPr>
          <w:rFonts w:ascii="Times New Roman" w:eastAsia="Times New Roman" w:hAnsi="Times New Roman" w:cs="Times New Roman"/>
          <w:bCs/>
          <w:sz w:val="28"/>
          <w:szCs w:val="28"/>
          <w:lang w:eastAsia="ru-RU"/>
        </w:rPr>
        <w:t xml:space="preserve">справку об использовании ассимиляционной досветки, заверенную </w:t>
      </w:r>
      <w:r w:rsidRPr="00887D90">
        <w:rPr>
          <w:rFonts w:ascii="Liberation Serif" w:eastAsia="Times New Roman" w:hAnsi="Liberation Serif" w:cs="Times New Roman"/>
          <w:bCs/>
          <w:sz w:val="28"/>
          <w:szCs w:val="28"/>
          <w:lang w:eastAsia="ru-RU"/>
        </w:rPr>
        <w:t xml:space="preserve">подписью </w:t>
      </w:r>
      <w:r w:rsidR="005016D1" w:rsidRPr="00887D90">
        <w:rPr>
          <w:rFonts w:ascii="Liberation Serif" w:eastAsia="Times New Roman" w:hAnsi="Liberation Serif" w:cs="Times New Roman"/>
          <w:bCs/>
          <w:sz w:val="28"/>
          <w:szCs w:val="28"/>
          <w:lang w:eastAsia="ru-RU"/>
        </w:rPr>
        <w:t xml:space="preserve">участника отбора </w:t>
      </w:r>
      <w:r w:rsidRPr="00887D90">
        <w:rPr>
          <w:rFonts w:ascii="Liberation Serif" w:eastAsia="Times New Roman" w:hAnsi="Liberation Serif" w:cs="Times New Roman"/>
          <w:bCs/>
          <w:sz w:val="28"/>
          <w:szCs w:val="28"/>
          <w:lang w:eastAsia="ru-RU"/>
        </w:rPr>
        <w:t>и печатью (при наличии).</w:t>
      </w:r>
    </w:p>
    <w:p w14:paraId="6785F728" w14:textId="77777777" w:rsidR="00FA6B9F" w:rsidRPr="00887D90" w:rsidRDefault="00FA6B9F" w:rsidP="00FA6B9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xml:space="preserve">2.7.1. Электронные копии документов и материалы, включаемые в заявку, должны иметь распространенные открытые форматы, обеспечивающие </w:t>
      </w:r>
      <w:r w:rsidRPr="00887D90">
        <w:rPr>
          <w:rFonts w:ascii="Times New Roman" w:eastAsia="Times New Roman" w:hAnsi="Times New Roman" w:cs="Times New Roman"/>
          <w:color w:val="000000" w:themeColor="text1"/>
          <w:sz w:val="28"/>
          <w:szCs w:val="28"/>
          <w:lang w:eastAsia="ru-RU"/>
        </w:rPr>
        <w:lastRenderedPageBreak/>
        <w:t>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14:paraId="1967B24D" w14:textId="77777777" w:rsidR="00FA6B9F" w:rsidRPr="00887D90" w:rsidRDefault="00FA6B9F" w:rsidP="00FA6B9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Фото- и видеоматериалы, включаемые в заявку, должны содержать четкое и контрастное изображение высокого качества.</w:t>
      </w:r>
    </w:p>
    <w:p w14:paraId="3A2FE7D3" w14:textId="77777777" w:rsidR="00FA6B9F" w:rsidRPr="00887D90" w:rsidRDefault="00FA6B9F" w:rsidP="00FA6B9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Документы, электронные копии, включаемые в заявку, которые прилагаются к заявке для участия в отборе, должны быть оформлены в соответствии с требованиями законодательства. Не допускается представление документов, на которых отсутствует подпись уполномоченного лица, оттиск печати (при наличии) или цифровая подпись, имеются не оговоренные опечатки, подчистки, исправления, ошибки в расчетах, а также если текст документов не поддается прочтению или представленные документы содержат противоречивые сведения.</w:t>
      </w:r>
    </w:p>
    <w:p w14:paraId="5ADD57CD" w14:textId="77777777" w:rsidR="00FA6B9F" w:rsidRPr="00887D90" w:rsidRDefault="00FA6B9F" w:rsidP="00FA6B9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Заявитель вправе предоставить дополнительные материалы, включая фотографии, публикации в средствах массовой информации иные документы.</w:t>
      </w:r>
    </w:p>
    <w:p w14:paraId="787E3E9E" w14:textId="77777777" w:rsidR="00FA6B9F" w:rsidRPr="00887D90" w:rsidRDefault="00FA6B9F" w:rsidP="00FA6B9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Ответственность за полноту и достоверность информации и документов сведений, содержащихся в заявке, а также за своевременность их предоставления несёт участник отбора.</w:t>
      </w:r>
    </w:p>
    <w:p w14:paraId="1E3529DD" w14:textId="77777777" w:rsidR="00001193" w:rsidRPr="00887D90" w:rsidRDefault="00AF4582">
      <w:pPr>
        <w:widowControl w:val="0"/>
        <w:spacing w:after="0" w:line="228" w:lineRule="auto"/>
        <w:ind w:firstLine="709"/>
        <w:jc w:val="both"/>
        <w:rPr>
          <w:rFonts w:ascii="Liberation Serif" w:eastAsia="Times New Roman" w:hAnsi="Liberation Serif" w:cs="Times New Roman"/>
          <w:sz w:val="28"/>
          <w:szCs w:val="28"/>
          <w:lang w:eastAsia="ru-RU"/>
        </w:rPr>
      </w:pPr>
      <w:r w:rsidRPr="00887D90">
        <w:rPr>
          <w:rFonts w:ascii="Liberation Serif" w:eastAsia="Times New Roman" w:hAnsi="Liberation Serif" w:cs="Times New Roman"/>
          <w:sz w:val="28"/>
          <w:szCs w:val="28"/>
          <w:lang w:eastAsia="ru-RU"/>
        </w:rPr>
        <w:t>2.8. Проверка достоверности предоставленных участником отбора документов осуществляется Министерством, в том числе с использованием системы межведомственного электронного взаимодействия.</w:t>
      </w:r>
    </w:p>
    <w:p w14:paraId="7893BD80" w14:textId="77777777" w:rsidR="008E29C9" w:rsidRPr="00887D90" w:rsidRDefault="008E29C9" w:rsidP="008E29C9">
      <w:pPr>
        <w:widowControl w:val="0"/>
        <w:spacing w:after="0" w:line="230" w:lineRule="auto"/>
        <w:ind w:firstLine="709"/>
        <w:jc w:val="both"/>
        <w:rPr>
          <w:rFonts w:ascii="Times New Roman" w:hAnsi="Times New Roman" w:cs="Times New Roman"/>
          <w:sz w:val="28"/>
          <w:szCs w:val="28"/>
        </w:rPr>
      </w:pPr>
      <w:r w:rsidRPr="00887D90">
        <w:rPr>
          <w:rFonts w:ascii="Times New Roman" w:eastAsia="Times New Roman" w:hAnsi="Times New Roman" w:cs="Times New Roman"/>
          <w:sz w:val="28"/>
          <w:szCs w:val="28"/>
          <w:lang w:eastAsia="ru-RU"/>
        </w:rPr>
        <w:t xml:space="preserve">2.8.1 </w:t>
      </w:r>
      <w:r w:rsidRPr="00887D90">
        <w:rPr>
          <w:rFonts w:ascii="Times New Roman" w:eastAsia="Times New Roman" w:hAnsi="Times New Roman" w:cs="Times New Roman"/>
          <w:color w:val="000000" w:themeColor="text1"/>
          <w:sz w:val="28"/>
          <w:szCs w:val="28"/>
          <w:lang w:eastAsia="ru-RU"/>
        </w:rPr>
        <w:t>Во взаимодействии с Министерством органы местного самоуправления муниципальных районов и городских округов оказывают информационно-методическую и организационную поддержку участникам отбора, в том числе путем предоставления консультаций и разъяснений относительно содержания перечня документов, испрашиваемого для участия в получении субсидии.</w:t>
      </w:r>
    </w:p>
    <w:p w14:paraId="56D9DCDF" w14:textId="77777777" w:rsidR="00001193" w:rsidRPr="00887D90" w:rsidRDefault="00AF4582">
      <w:pPr>
        <w:spacing w:after="0" w:line="240" w:lineRule="auto"/>
        <w:ind w:firstLine="709"/>
        <w:jc w:val="both"/>
        <w:rPr>
          <w:rFonts w:ascii="Liberation Serif" w:hAnsi="Liberation Serif"/>
        </w:rPr>
      </w:pPr>
      <w:r w:rsidRPr="00887D90">
        <w:rPr>
          <w:rFonts w:ascii="Liberation Serif" w:eastAsia="Calibri" w:hAnsi="Liberation Serif" w:cs="Times New Roman"/>
          <w:sz w:val="28"/>
          <w:szCs w:val="28"/>
        </w:rPr>
        <w:t>2.9. Критериями отбора являются:</w:t>
      </w:r>
    </w:p>
    <w:p w14:paraId="7EFB3D23" w14:textId="77777777" w:rsidR="00001193" w:rsidRPr="00887D90" w:rsidRDefault="00AF4582">
      <w:pPr>
        <w:spacing w:after="0" w:line="240" w:lineRule="auto"/>
        <w:ind w:firstLine="709"/>
        <w:jc w:val="both"/>
        <w:rPr>
          <w:rFonts w:ascii="Times New Roman" w:eastAsia="Calibri" w:hAnsi="Times New Roman" w:cs="Times New Roman"/>
          <w:sz w:val="28"/>
          <w:szCs w:val="28"/>
        </w:rPr>
      </w:pPr>
      <w:r w:rsidRPr="00887D90">
        <w:rPr>
          <w:rFonts w:ascii="Liberation Serif" w:eastAsia="Calibri" w:hAnsi="Liberation Serif" w:cs="Times New Roman"/>
          <w:sz w:val="28"/>
          <w:szCs w:val="28"/>
        </w:rPr>
        <w:t>- соответств</w:t>
      </w:r>
      <w:r w:rsidRPr="00887D90">
        <w:rPr>
          <w:rFonts w:ascii="Times New Roman" w:eastAsia="Calibri" w:hAnsi="Times New Roman" w:cs="Times New Roman"/>
          <w:sz w:val="28"/>
          <w:szCs w:val="28"/>
        </w:rPr>
        <w:t>ие участников отбора требованиям отбора, указанным</w:t>
      </w:r>
      <w:r w:rsidRPr="00887D90">
        <w:rPr>
          <w:rFonts w:ascii="Times New Roman" w:eastAsia="Calibri" w:hAnsi="Times New Roman" w:cs="Times New Roman"/>
          <w:sz w:val="28"/>
          <w:szCs w:val="28"/>
        </w:rPr>
        <w:br/>
        <w:t xml:space="preserve">в </w:t>
      </w:r>
      <w:hyperlink r:id="rId13">
        <w:r w:rsidRPr="00887D90">
          <w:rPr>
            <w:rFonts w:ascii="Times New Roman" w:eastAsia="Calibri" w:hAnsi="Times New Roman" w:cs="Times New Roman"/>
            <w:sz w:val="28"/>
            <w:szCs w:val="28"/>
          </w:rPr>
          <w:t xml:space="preserve">пункте 2.6 раздела II </w:t>
        </w:r>
      </w:hyperlink>
      <w:r w:rsidRPr="00887D90">
        <w:rPr>
          <w:rFonts w:ascii="Times New Roman" w:eastAsia="Calibri" w:hAnsi="Times New Roman" w:cs="Times New Roman"/>
          <w:sz w:val="28"/>
          <w:szCs w:val="28"/>
        </w:rPr>
        <w:t xml:space="preserve"> Порядка;</w:t>
      </w:r>
    </w:p>
    <w:p w14:paraId="076557A9" w14:textId="77777777" w:rsidR="00001193" w:rsidRPr="00887D90" w:rsidRDefault="00AF4582">
      <w:pPr>
        <w:spacing w:after="0" w:line="240" w:lineRule="auto"/>
        <w:ind w:firstLine="709"/>
        <w:jc w:val="both"/>
        <w:rPr>
          <w:rFonts w:ascii="Times New Roman" w:eastAsia="Calibri" w:hAnsi="Times New Roman" w:cs="Times New Roman"/>
          <w:sz w:val="28"/>
          <w:szCs w:val="28"/>
        </w:rPr>
      </w:pPr>
      <w:r w:rsidRPr="00887D90">
        <w:rPr>
          <w:rFonts w:ascii="Times New Roman" w:eastAsia="Calibri" w:hAnsi="Times New Roman" w:cs="Times New Roman"/>
          <w:sz w:val="28"/>
          <w:szCs w:val="28"/>
        </w:rPr>
        <w:t>- соответствие перечня документов требованиям, указанным</w:t>
      </w:r>
      <w:r w:rsidRPr="00887D90">
        <w:rPr>
          <w:rFonts w:ascii="Times New Roman" w:eastAsia="Calibri" w:hAnsi="Times New Roman" w:cs="Times New Roman"/>
          <w:sz w:val="28"/>
          <w:szCs w:val="28"/>
        </w:rPr>
        <w:br/>
        <w:t xml:space="preserve">в </w:t>
      </w:r>
      <w:hyperlink r:id="rId14">
        <w:r w:rsidRPr="00887D90">
          <w:rPr>
            <w:rFonts w:ascii="Times New Roman" w:eastAsia="Calibri" w:hAnsi="Times New Roman" w:cs="Times New Roman"/>
            <w:sz w:val="28"/>
            <w:szCs w:val="28"/>
          </w:rPr>
          <w:t>пункте 2.7 раздела</w:t>
        </w:r>
      </w:hyperlink>
      <w:r w:rsidRPr="00887D90">
        <w:rPr>
          <w:rFonts w:ascii="Times New Roman" w:eastAsia="Calibri" w:hAnsi="Times New Roman" w:cs="Times New Roman"/>
          <w:sz w:val="28"/>
          <w:szCs w:val="28"/>
        </w:rPr>
        <w:t xml:space="preserve"> II Порядка.</w:t>
      </w:r>
    </w:p>
    <w:p w14:paraId="55E0B041" w14:textId="77777777" w:rsidR="00001193" w:rsidRPr="00887D90" w:rsidRDefault="00AF4582">
      <w:pPr>
        <w:spacing w:after="0" w:line="247" w:lineRule="auto"/>
        <w:ind w:firstLine="709"/>
        <w:jc w:val="both"/>
        <w:rPr>
          <w:rFonts w:ascii="Times New Roman" w:eastAsia="Calibri" w:hAnsi="Times New Roman" w:cs="Times New Roman"/>
          <w:sz w:val="28"/>
          <w:szCs w:val="28"/>
        </w:rPr>
      </w:pPr>
      <w:r w:rsidRPr="00887D90">
        <w:rPr>
          <w:rFonts w:ascii="Times New Roman" w:eastAsia="Calibri" w:hAnsi="Times New Roman" w:cs="Times New Roman"/>
          <w:sz w:val="28"/>
          <w:szCs w:val="28"/>
        </w:rPr>
        <w:t>2.10. Участник отбора в период проведения отбора вправе подавать заявление при условии, что в заявлении предусматривается возмещение части затрат, не возмещенных ранее.</w:t>
      </w:r>
    </w:p>
    <w:p w14:paraId="27D6A0DB"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Calibri" w:hAnsi="Times New Roman" w:cs="Times New Roman"/>
          <w:sz w:val="28"/>
          <w:szCs w:val="28"/>
        </w:rPr>
        <w:t>2.11. </w:t>
      </w:r>
      <w:r w:rsidRPr="00887D90">
        <w:rPr>
          <w:rFonts w:ascii="Times New Roman" w:eastAsia="Times New Roman" w:hAnsi="Times New Roman" w:cs="Times New Roman"/>
          <w:color w:val="000000" w:themeColor="text1"/>
          <w:sz w:val="28"/>
          <w:szCs w:val="28"/>
          <w:lang w:eastAsia="ru-RU"/>
        </w:rPr>
        <w:t>Заявление участника отбора подается в соответствии с требованиями и в сроки, указанные в объявлении о проведении отбора.</w:t>
      </w:r>
    </w:p>
    <w:p w14:paraId="6FE5B2F8"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xml:space="preserve">Формирование участниками отбора заявок осуществляется в электронной форме посредством заполнения соответствующих экранных форм веб-интерфейса системы «Электронный бюджет» с приложением электронных копий документов (документов на носителе, преобразованных в электронную форму посредством сканирования) в соответствии с требованиями, </w:t>
      </w:r>
      <w:r w:rsidRPr="00887D90">
        <w:rPr>
          <w:rFonts w:ascii="Times New Roman" w:eastAsia="Times New Roman" w:hAnsi="Times New Roman" w:cs="Times New Roman"/>
          <w:color w:val="000000" w:themeColor="text1"/>
          <w:sz w:val="28"/>
          <w:szCs w:val="28"/>
          <w:lang w:eastAsia="ru-RU"/>
        </w:rPr>
        <w:lastRenderedPageBreak/>
        <w:t>установленных в объявлении о проведении отбора.</w:t>
      </w:r>
    </w:p>
    <w:p w14:paraId="5A0FC3E3"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Заявка подписывается усиленной квалифицированной электронной подписью участника отбора.</w:t>
      </w:r>
    </w:p>
    <w:p w14:paraId="29DAB59B"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Заявка подается с приложением заявочной документации, указанной в пункте 2.7 раздела 2 Порядка. Исключением могут являться документы, возможные к получению Министерством в порядке межведомственного взаимодействия, которые участник отбора вправе предоставить по собственной инициативе.</w:t>
      </w:r>
    </w:p>
    <w:p w14:paraId="4675C27E" w14:textId="77777777" w:rsidR="008E29C9" w:rsidRPr="00887D90" w:rsidRDefault="008E29C9" w:rsidP="008E29C9">
      <w:pPr>
        <w:suppressAutoHyphens w:val="0"/>
        <w:autoSpaceDE w:val="0"/>
        <w:autoSpaceDN w:val="0"/>
        <w:adjustRightInd w:val="0"/>
        <w:spacing w:after="0" w:line="240" w:lineRule="auto"/>
        <w:ind w:firstLine="709"/>
        <w:jc w:val="both"/>
        <w:rPr>
          <w:rFonts w:ascii="Times New Roman" w:hAnsi="Times New Roman" w:cs="Times New Roman"/>
          <w:sz w:val="28"/>
          <w:szCs w:val="28"/>
        </w:rPr>
      </w:pPr>
      <w:r w:rsidRPr="00887D90">
        <w:rPr>
          <w:rFonts w:ascii="Times New Roman" w:hAnsi="Times New Roman" w:cs="Times New Roman"/>
          <w:sz w:val="28"/>
          <w:szCs w:val="28"/>
        </w:rPr>
        <w:t xml:space="preserve">Запрещается требовать от участника отбора представления документов и информации в целях подтверждения соответствия участника отбора требованиям, определенным в пункте 2.6. раздела </w:t>
      </w:r>
      <w:r w:rsidRPr="00887D90">
        <w:rPr>
          <w:rFonts w:ascii="Times New Roman" w:eastAsia="Times New Roman" w:hAnsi="Times New Roman" w:cs="Times New Roman"/>
          <w:sz w:val="28"/>
          <w:szCs w:val="28"/>
          <w:lang w:eastAsia="ru-RU"/>
        </w:rPr>
        <w:t>II Порядка</w:t>
      </w:r>
      <w:r w:rsidRPr="00887D90">
        <w:rPr>
          <w:rFonts w:ascii="Times New Roman" w:hAnsi="Times New Roman" w:cs="Times New Roman"/>
          <w:sz w:val="28"/>
          <w:szCs w:val="28"/>
        </w:rPr>
        <w:t>, при наличии соответствующей информации в государственных информационных системах, доступ к которым у министерства имеется в рамках межведомственного электронного взаимодействия, за исключением случая, если участник отбора готов представить указанные документы и информацию главному распорядителю бюджетных средств по собственной инициативе.</w:t>
      </w:r>
    </w:p>
    <w:p w14:paraId="2EB324AE"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Датой представления участником отбора заявки считаются день подписания заявки с присвоением ей регистрационного номера в системе «Электронный бюджет».</w:t>
      </w:r>
    </w:p>
    <w:p w14:paraId="2992F6F0"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2.11.1 Заявка участника отбора включает в себя:</w:t>
      </w:r>
    </w:p>
    <w:p w14:paraId="061812DB"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а) информацию и документы об участнике отбора:</w:t>
      </w:r>
    </w:p>
    <w:p w14:paraId="649821D7"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полное и сокращённое наименование участника отбора (для юридических лиц);</w:t>
      </w:r>
    </w:p>
    <w:p w14:paraId="3B571D7B"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фамилия, имя, отчество (при наличии) пол и сведения о паспорте главы крестьянского (фермерского) хозяйства или индивидуального предпринимателя, являющегося главой крестьянского (фермерского) хозяйства,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14:paraId="1812D280"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фамилия, имя, отчество (при наличии) индивидуального предпринимателя;</w:t>
      </w:r>
    </w:p>
    <w:p w14:paraId="252231AC"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основной государственный регистрационный номер участника отбора (для юридических лиц и индивидуальных предпринимателей);</w:t>
      </w:r>
    </w:p>
    <w:p w14:paraId="2BD85DAA"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идентификационный номер налогоплательщика;</w:t>
      </w:r>
    </w:p>
    <w:p w14:paraId="268E15DB"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дата постановки на учет в налоговом органе;</w:t>
      </w:r>
    </w:p>
    <w:p w14:paraId="33E936E5"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дата государственной регистрации физического лица в качестве главы крестьянского (фермерского) хозяйства или индивидуального предпринимателя;</w:t>
      </w:r>
    </w:p>
    <w:p w14:paraId="14EBBBD9"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дата и код причины постановки на учет в налоговом органе (для юридических лиц);</w:t>
      </w:r>
    </w:p>
    <w:p w14:paraId="32922057"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дата и место рождения участника отбора (для физических лиц, в том числе индивидуальных предпринимателей);</w:t>
      </w:r>
    </w:p>
    <w:p w14:paraId="2AEF7F66"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страховой номер индивидуального лицевого счета участника отбора (для физических лиц, в том числе индивидуальных предпринимателей);</w:t>
      </w:r>
    </w:p>
    <w:p w14:paraId="40F74512"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lastRenderedPageBreak/>
        <w:t>- адрес юридического лица, регистрации участника отбора (для физических лиц, в том числе индивидуальных предпринимателей);</w:t>
      </w:r>
    </w:p>
    <w:p w14:paraId="69219549"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номер контактного телефона, почтовый адрес и адрес электронной почты для направления юридически значимых сообщений;</w:t>
      </w:r>
    </w:p>
    <w:p w14:paraId="4868F1E1"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фамилия, имя, отчество (при наличии) и идентификационный номер налогоплательщика главного бухгалтера (при наличии), фамилии, имена, отчества (при наличии) учредителей, членов коллегиального исполнительного органа, исполняющего функции единоличного исполнительного органа (для юридических лиц);</w:t>
      </w:r>
    </w:p>
    <w:p w14:paraId="7D140ED7"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xml:space="preserve">- информация о руководителе юридического лица (фамилия, имя, отчество (при наличии), идентификационный номер налогоплательщика, должность);  </w:t>
      </w:r>
    </w:p>
    <w:p w14:paraId="058A409A"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перечень основных и дополнительных видов деятельности, которые участник отбора вправе осуществлять в соответствии с учредительными документами организации (для юридических лиц) и в соответствии со сведениями единого государственного реестра индивидуальных предпринимателей (для индивидуальных предпринимателей и глав крестьянских (фермерских) хозяйств);</w:t>
      </w:r>
    </w:p>
    <w:p w14:paraId="23DCF60A"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информация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14:paraId="6ED7A9E8"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б) информация и документы, подтверждающие соответствие участника отбора требованиям, установленным пунктом 2.6 настоящего Порядка;</w:t>
      </w:r>
    </w:p>
    <w:p w14:paraId="629E2609"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в) информация и документы, представляемые участником отбора при проведении отбора в процессе документооборота:</w:t>
      </w:r>
    </w:p>
    <w:p w14:paraId="682611BE"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подтверждение согласия на публикацию (размещение) в информационно-телекоммуникационной сети «Интернет» информации об участнике отбора, о 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14:paraId="17838423"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14:paraId="2B70EB96"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г) предлагаемые участником отбора значения результата предоставления субсидии;</w:t>
      </w:r>
    </w:p>
    <w:p w14:paraId="260AAE2A"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д) размер запрашиваемой субсидии.</w:t>
      </w:r>
    </w:p>
    <w:p w14:paraId="02C83E7A"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2.11.2. Любой участник отбора со дня размещения объявления о проведении отбора на едином портале не позднее 3-го рабочего дня до дня завершения подачи заявлений вправе направить Министерству не более 5 запросов о разъяснении положений объявления о проведении отбора путем формирования в системе «Электронный бюджет» соответствующего запроса;</w:t>
      </w:r>
    </w:p>
    <w:p w14:paraId="57119128"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xml:space="preserve">Министерство в ответ на запрос, указанный в абзаце первом настоящего </w:t>
      </w:r>
      <w:r w:rsidRPr="00887D90">
        <w:rPr>
          <w:rFonts w:ascii="Times New Roman" w:eastAsia="Times New Roman" w:hAnsi="Times New Roman" w:cs="Times New Roman"/>
          <w:color w:val="000000" w:themeColor="text1"/>
          <w:sz w:val="28"/>
          <w:szCs w:val="28"/>
          <w:lang w:eastAsia="ru-RU"/>
        </w:rPr>
        <w:lastRenderedPageBreak/>
        <w:t>пункта, направляет разъяснение положений объявления о проведении отбора в срок, установленный указанным объявлением, но не позднее одного рабочего дня до дня завершения подачи заявлений, путем формирования в системе «Электронный бюджет» соответствующего разъяснения. Представленное Министерством разъяснение положений объявления о проведении отбора не должно изменять суть информации, содержащейся в указанном объявлении;</w:t>
      </w:r>
    </w:p>
    <w:p w14:paraId="57FA8645" w14:textId="77777777" w:rsidR="008E29C9" w:rsidRPr="00DB662B"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xml:space="preserve">доступ к разъяснению, формируемому в системе «Электронный бюджет» в соответствии с абзацем вторым настоящего пункта, предоставляется всем участником </w:t>
      </w:r>
      <w:r w:rsidRPr="00DB662B">
        <w:rPr>
          <w:rFonts w:ascii="Times New Roman" w:eastAsia="Times New Roman" w:hAnsi="Times New Roman" w:cs="Times New Roman"/>
          <w:color w:val="000000" w:themeColor="text1"/>
          <w:sz w:val="28"/>
          <w:szCs w:val="28"/>
          <w:lang w:eastAsia="ru-RU"/>
        </w:rPr>
        <w:t>отбора.</w:t>
      </w:r>
    </w:p>
    <w:p w14:paraId="40FDF4A3" w14:textId="77777777" w:rsidR="008E29C9" w:rsidRPr="00DB662B"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DB662B">
        <w:rPr>
          <w:rFonts w:ascii="Times New Roman" w:eastAsia="Times New Roman" w:hAnsi="Times New Roman" w:cs="Times New Roman"/>
          <w:color w:val="000000" w:themeColor="text1"/>
          <w:sz w:val="28"/>
          <w:szCs w:val="28"/>
          <w:lang w:eastAsia="ru-RU"/>
        </w:rPr>
        <w:t>Абзац третий пункта 2.11 раздела 2 настоящего Порядка применяется с 1 января 2025 года.</w:t>
      </w:r>
    </w:p>
    <w:p w14:paraId="699ED672"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DB662B">
        <w:rPr>
          <w:rFonts w:ascii="Times New Roman" w:eastAsia="Calibri" w:hAnsi="Times New Roman" w:cs="Times New Roman"/>
          <w:sz w:val="28"/>
          <w:szCs w:val="28"/>
        </w:rPr>
        <w:t>2.12.</w:t>
      </w:r>
      <w:r w:rsidRPr="00DB662B">
        <w:rPr>
          <w:rFonts w:ascii="Times New Roman" w:eastAsia="Times New Roman" w:hAnsi="Times New Roman" w:cs="Times New Roman"/>
          <w:color w:val="000000" w:themeColor="text1"/>
          <w:sz w:val="28"/>
          <w:szCs w:val="28"/>
          <w:lang w:eastAsia="ru-RU"/>
        </w:rPr>
        <w:t xml:space="preserve"> В целях проведения отбора Министерству не позднее одного рабочего дня, следующего</w:t>
      </w:r>
      <w:r w:rsidRPr="00887D90">
        <w:rPr>
          <w:rFonts w:ascii="Times New Roman" w:eastAsia="Times New Roman" w:hAnsi="Times New Roman" w:cs="Times New Roman"/>
          <w:color w:val="000000" w:themeColor="text1"/>
          <w:sz w:val="28"/>
          <w:szCs w:val="28"/>
          <w:lang w:eastAsia="ru-RU"/>
        </w:rPr>
        <w:t xml:space="preserve"> за днем окончания срока подачи заявок, установленного в объявлении о проведении отбора, в системе «Электронный бюджет» открывается доступ к поданным участниками отбора заявкам для их рассмотрения.</w:t>
      </w:r>
    </w:p>
    <w:p w14:paraId="0D95CD53"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xml:space="preserve">Протокол вскрытия заявок формируется автоматически на едином портале, подписывается усиленной квалифицированной электронной подписью председателя рабочей группы и членов рабочей группы в системе «Электронный бюджет», а также размещается на едином портале не позднее </w:t>
      </w:r>
      <w:r w:rsidRPr="00887D90">
        <w:rPr>
          <w:rFonts w:ascii="Times New Roman" w:eastAsia="Times New Roman" w:hAnsi="Times New Roman" w:cs="Times New Roman"/>
          <w:color w:val="000000" w:themeColor="text1"/>
          <w:sz w:val="28"/>
          <w:szCs w:val="28"/>
          <w:lang w:eastAsia="ru-RU"/>
        </w:rPr>
        <w:br/>
        <w:t>1-го рабочего дня, следующего за днем его подписания.</w:t>
      </w:r>
    </w:p>
    <w:p w14:paraId="46F2B0EF"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Протокол вскрытия заявок включает в себя следующую информацию:</w:t>
      </w:r>
    </w:p>
    <w:p w14:paraId="677A9B1C"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регистрационный номер заявки:</w:t>
      </w:r>
    </w:p>
    <w:p w14:paraId="659D7CA7"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дата и время поступления заявки;</w:t>
      </w:r>
    </w:p>
    <w:p w14:paraId="65C3F9B1"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полное наименование участника отбора (для юридических лиц) или фамилия, имя, отчество (при наличии) (для индивидуальных предпринимателей и глав крестьянских (фермерских) хозяйств);</w:t>
      </w:r>
    </w:p>
    <w:p w14:paraId="2A4EF224"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адрес юридического лица или адрес регистрации индивидуального предпринимателя или главы (крестьянского (фермерского) хозяйства;</w:t>
      </w:r>
    </w:p>
    <w:p w14:paraId="31AC05B4"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запрашиваемый участником размер субсидии.</w:t>
      </w:r>
    </w:p>
    <w:p w14:paraId="2F638DD4"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Представленные участниками отбора заявки с приложенными к ним документами рассматриваются Министерством на предмет соответствия требованиям, установленным настоящим Порядком, в течение 15 рабочих дней со дня окончания срока подачи (приема) заявок, указанного в объявлении.</w:t>
      </w:r>
    </w:p>
    <w:p w14:paraId="1944C3C7"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В случае если участник отбора не представил по собственной инициативе документы, подтверждающие соответствие его требованиям, предусмотренным пунктом 2.6 настоящего Порядка, подтверждение соответствия его указанным требованиям определяется в соответствии с пунктом 2.1.3 настоящего Порядка.</w:t>
      </w:r>
    </w:p>
    <w:p w14:paraId="7E1760E3"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Заявка признается надлежащей, если она соответствует требованиям, указанным в объявлении о проведении отбора, и при отсутствии оснований для отклонения заявки, указанных в пункте 2.15 настоящего Порядка.</w:t>
      </w:r>
    </w:p>
    <w:p w14:paraId="61ECDC20"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xml:space="preserve">Внесение изменений в заявку до дня окончания приема заявок осуществляется путем формирования участником отбора в электронной форме уведомления об отзыве заявки  и последующей подачи новой заявки, при этом </w:t>
      </w:r>
      <w:r w:rsidRPr="00887D90">
        <w:rPr>
          <w:rFonts w:ascii="Times New Roman" w:eastAsia="Times New Roman" w:hAnsi="Times New Roman" w:cs="Times New Roman"/>
          <w:color w:val="000000" w:themeColor="text1"/>
          <w:sz w:val="28"/>
          <w:szCs w:val="28"/>
          <w:lang w:eastAsia="ru-RU"/>
        </w:rPr>
        <w:lastRenderedPageBreak/>
        <w:t xml:space="preserve">ранее поданная заявка считается отозванной. Представление и рассмотрение повторной заявки осуществляется, в порядке, предусмотренном для представления и рассмотрения заявки, поданной впервые. </w:t>
      </w:r>
    </w:p>
    <w:p w14:paraId="56C5949C"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Внесение изменений в заявку на этапе рассмотрения заявки допускается по решению Министерства. На этапе рассмотрения заявок Министерством заявки участников отбора на доработку не направляются.</w:t>
      </w:r>
    </w:p>
    <w:p w14:paraId="74E30E78"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Решения о соответствии заявки требованиям, указанным в объявлении о проведении отбора, принимаются Министерством на даты получения результатов проверки представленных участником отбора информации и документов, поданных в составе заявки (не позднее срока, указанного в абзаце третьем настоящего пункта).</w:t>
      </w:r>
    </w:p>
    <w:p w14:paraId="45AEFDB7"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Ранжирование заявок осуществляется исходя из соответствия участников отбора категориям и (или) критериям и очередности их поступления.</w:t>
      </w:r>
    </w:p>
    <w:p w14:paraId="65483383" w14:textId="77777777" w:rsidR="008E29C9" w:rsidRPr="00887D90" w:rsidRDefault="008E29C9" w:rsidP="008E29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Calibri" w:hAnsi="Times New Roman" w:cs="Times New Roman"/>
          <w:sz w:val="28"/>
          <w:szCs w:val="28"/>
        </w:rPr>
        <w:t>2.13. Участник отбора</w:t>
      </w:r>
      <w:r w:rsidRPr="00887D90">
        <w:rPr>
          <w:rFonts w:ascii="Times New Roman" w:eastAsia="Times New Roman" w:hAnsi="Times New Roman" w:cs="Times New Roman"/>
          <w:bCs/>
          <w:sz w:val="28"/>
          <w:szCs w:val="28"/>
          <w:lang w:eastAsia="ru-RU"/>
        </w:rPr>
        <w:t xml:space="preserve"> </w:t>
      </w:r>
      <w:r w:rsidRPr="00887D90">
        <w:rPr>
          <w:rFonts w:ascii="Times New Roman" w:eastAsia="Times New Roman" w:hAnsi="Times New Roman" w:cs="Times New Roman"/>
          <w:sz w:val="28"/>
          <w:szCs w:val="28"/>
          <w:lang w:eastAsia="ru-RU"/>
        </w:rPr>
        <w:t xml:space="preserve">вправе на основании направленного </w:t>
      </w:r>
      <w:r w:rsidRPr="00887D90">
        <w:rPr>
          <w:rFonts w:ascii="Times New Roman" w:eastAsia="Times New Roman" w:hAnsi="Times New Roman" w:cs="Times New Roman"/>
          <w:sz w:val="28"/>
          <w:szCs w:val="28"/>
          <w:lang w:eastAsia="ru-RU"/>
        </w:rPr>
        <w:br/>
        <w:t>в Министерство письменного обращения руководителя участника отбора или уполномоченного в установленном порядке лица отозвать заявление в любое время до даты окончания приема заявлений</w:t>
      </w:r>
      <w:r w:rsidRPr="00887D90">
        <w:rPr>
          <w:rFonts w:ascii="Times New Roman" w:eastAsia="Calibri" w:hAnsi="Times New Roman" w:cs="Times New Roman"/>
          <w:sz w:val="28"/>
          <w:szCs w:val="28"/>
        </w:rPr>
        <w:t>:</w:t>
      </w:r>
    </w:p>
    <w:p w14:paraId="1DED2739" w14:textId="77777777" w:rsidR="008E29C9" w:rsidRPr="00887D90" w:rsidRDefault="008E29C9" w:rsidP="008E29C9">
      <w:pPr>
        <w:spacing w:after="0" w:line="247" w:lineRule="auto"/>
        <w:ind w:firstLine="709"/>
        <w:jc w:val="both"/>
        <w:rPr>
          <w:rFonts w:ascii="Times New Roman" w:eastAsia="Calibri" w:hAnsi="Times New Roman" w:cs="Times New Roman"/>
          <w:sz w:val="28"/>
          <w:szCs w:val="28"/>
        </w:rPr>
      </w:pPr>
      <w:r w:rsidRPr="00887D90">
        <w:rPr>
          <w:rFonts w:ascii="Times New Roman" w:eastAsiaTheme="minorEastAsia" w:hAnsi="Times New Roman"/>
          <w:b/>
          <w:bCs/>
        </w:rPr>
        <w:t xml:space="preserve"> - </w:t>
      </w:r>
      <w:r w:rsidRPr="00887D90">
        <w:rPr>
          <w:rFonts w:ascii="Times New Roman" w:eastAsia="Calibri" w:hAnsi="Times New Roman" w:cs="Times New Roman"/>
          <w:sz w:val="28"/>
          <w:szCs w:val="28"/>
        </w:rPr>
        <w:t xml:space="preserve">в случае необходимости внесения изменений в документы, представленные для участия в отборе; </w:t>
      </w:r>
    </w:p>
    <w:p w14:paraId="2E066823" w14:textId="77777777" w:rsidR="008E29C9" w:rsidRPr="00887D90" w:rsidRDefault="008E29C9" w:rsidP="008E29C9">
      <w:pPr>
        <w:spacing w:after="0" w:line="247" w:lineRule="auto"/>
        <w:ind w:firstLine="709"/>
        <w:jc w:val="both"/>
        <w:rPr>
          <w:rFonts w:ascii="Times New Roman" w:eastAsia="Calibri" w:hAnsi="Times New Roman" w:cs="Times New Roman"/>
          <w:sz w:val="28"/>
          <w:szCs w:val="28"/>
        </w:rPr>
      </w:pPr>
      <w:r w:rsidRPr="00887D90">
        <w:rPr>
          <w:rFonts w:ascii="Times New Roman" w:eastAsia="Calibri" w:hAnsi="Times New Roman" w:cs="Times New Roman"/>
          <w:sz w:val="28"/>
          <w:szCs w:val="28"/>
        </w:rPr>
        <w:t xml:space="preserve">- в случае принятия решения участником отбора об отзыве заявления </w:t>
      </w:r>
      <w:r w:rsidRPr="00887D90">
        <w:rPr>
          <w:rFonts w:ascii="Times New Roman" w:eastAsia="Calibri" w:hAnsi="Times New Roman" w:cs="Times New Roman"/>
          <w:sz w:val="28"/>
          <w:szCs w:val="28"/>
        </w:rPr>
        <w:br/>
        <w:t xml:space="preserve">в период проведения отбора. </w:t>
      </w:r>
    </w:p>
    <w:p w14:paraId="46D5C38E" w14:textId="77777777" w:rsidR="008E29C9" w:rsidRPr="00887D90" w:rsidRDefault="008E29C9" w:rsidP="008E29C9">
      <w:pPr>
        <w:spacing w:after="0" w:line="247" w:lineRule="auto"/>
        <w:ind w:firstLine="709"/>
        <w:jc w:val="both"/>
        <w:rPr>
          <w:rFonts w:ascii="Times New Roman" w:eastAsia="Calibri" w:hAnsi="Times New Roman" w:cs="Times New Roman"/>
          <w:sz w:val="28"/>
          <w:szCs w:val="28"/>
        </w:rPr>
      </w:pPr>
      <w:r w:rsidRPr="00887D90">
        <w:rPr>
          <w:rFonts w:ascii="Times New Roman" w:eastAsia="Calibri" w:hAnsi="Times New Roman" w:cs="Times New Roman"/>
          <w:sz w:val="28"/>
          <w:szCs w:val="28"/>
        </w:rPr>
        <w:t xml:space="preserve">Возврат заявления осуществляется Министерством в день, следующий </w:t>
      </w:r>
      <w:r w:rsidRPr="00887D90">
        <w:rPr>
          <w:rFonts w:ascii="Times New Roman" w:eastAsia="Calibri" w:hAnsi="Times New Roman" w:cs="Times New Roman"/>
          <w:sz w:val="28"/>
          <w:szCs w:val="28"/>
        </w:rPr>
        <w:br/>
        <w:t>за днем поступления письменного обращения участника отбора.</w:t>
      </w:r>
      <w:r w:rsidRPr="00887D90">
        <w:rPr>
          <w:rFonts w:ascii="Times New Roman" w:eastAsiaTheme="minorEastAsia" w:hAnsi="Times New Roman"/>
          <w:b/>
          <w:bCs/>
        </w:rPr>
        <w:t xml:space="preserve"> </w:t>
      </w:r>
    </w:p>
    <w:p w14:paraId="11BC0B4F" w14:textId="77777777" w:rsidR="008E29C9" w:rsidRPr="00887D90" w:rsidRDefault="008E29C9" w:rsidP="008E29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В случае отзыва заявления участником пакет документов участнику отбора Министерством не возвращается.</w:t>
      </w:r>
    </w:p>
    <w:p w14:paraId="760A9EAD" w14:textId="77777777" w:rsidR="008E29C9" w:rsidRPr="00887D90" w:rsidRDefault="008E29C9" w:rsidP="008E29C9">
      <w:pPr>
        <w:spacing w:after="0" w:line="247" w:lineRule="auto"/>
        <w:ind w:firstLine="709"/>
        <w:jc w:val="both"/>
        <w:rPr>
          <w:rFonts w:ascii="Times New Roman" w:eastAsia="Calibri" w:hAnsi="Times New Roman" w:cs="Times New Roman"/>
          <w:sz w:val="28"/>
          <w:szCs w:val="28"/>
        </w:rPr>
      </w:pPr>
      <w:r w:rsidRPr="00887D90">
        <w:rPr>
          <w:rFonts w:ascii="Times New Roman" w:eastAsia="Calibri" w:hAnsi="Times New Roman" w:cs="Times New Roman"/>
          <w:sz w:val="28"/>
          <w:szCs w:val="28"/>
        </w:rPr>
        <w:t xml:space="preserve">2.14. Отзыв заявления не препятствует повторному обращению участника отбора в Министерство для участия в отборе, но не позднее даты и времени, предусмотренных в объявлении о проведении отбора. При этом регистрация заявления осуществляется в порядке очередности в день повторного представления заявления. </w:t>
      </w:r>
    </w:p>
    <w:p w14:paraId="10764FE8" w14:textId="77777777" w:rsidR="008E29C9" w:rsidRPr="00887D90" w:rsidRDefault="008E29C9" w:rsidP="008E29C9">
      <w:pPr>
        <w:spacing w:after="0" w:line="240" w:lineRule="auto"/>
        <w:ind w:firstLine="709"/>
        <w:jc w:val="both"/>
        <w:rPr>
          <w:rFonts w:ascii="Times New Roman" w:hAnsi="Times New Roman" w:cs="Times New Roman"/>
          <w:sz w:val="28"/>
          <w:szCs w:val="28"/>
        </w:rPr>
      </w:pPr>
      <w:r w:rsidRPr="00887D90">
        <w:rPr>
          <w:rFonts w:ascii="Times New Roman" w:hAnsi="Times New Roman" w:cs="Times New Roman"/>
          <w:sz w:val="28"/>
          <w:szCs w:val="28"/>
        </w:rPr>
        <w:t>2.15. Участники отбора вправе внести изменения в заявление. Внесение изменений в заявление возможно до дня окончания срока приема заявок после формирования участником отбора в электронной форме уведомления об отзыве заявления и последующего формирования новой заявки.</w:t>
      </w:r>
    </w:p>
    <w:p w14:paraId="25E430E7" w14:textId="77777777" w:rsidR="008E29C9" w:rsidRPr="00887D90" w:rsidRDefault="008E29C9" w:rsidP="008E29C9">
      <w:pPr>
        <w:spacing w:after="0" w:line="240" w:lineRule="auto"/>
        <w:ind w:firstLine="709"/>
        <w:jc w:val="both"/>
        <w:rPr>
          <w:rFonts w:ascii="Times New Roman" w:hAnsi="Times New Roman" w:cs="Times New Roman"/>
          <w:sz w:val="28"/>
          <w:szCs w:val="28"/>
        </w:rPr>
      </w:pPr>
      <w:r w:rsidRPr="00887D90">
        <w:rPr>
          <w:rFonts w:ascii="Times New Roman" w:hAnsi="Times New Roman" w:cs="Times New Roman"/>
          <w:sz w:val="28"/>
          <w:szCs w:val="28"/>
        </w:rPr>
        <w:t xml:space="preserve">2.16. Внесение изменений в заявку или отзыв заявки осуществляется участником отбора в порядке, аналогичном порядку формирования заявки участником отбора, указанному в </w:t>
      </w:r>
      <w:hyperlink r:id="rId15" w:history="1">
        <w:r w:rsidRPr="00887D90">
          <w:rPr>
            <w:rFonts w:ascii="Times New Roman" w:hAnsi="Times New Roman" w:cs="Times New Roman"/>
            <w:sz w:val="28"/>
            <w:szCs w:val="28"/>
          </w:rPr>
          <w:t xml:space="preserve">пункте </w:t>
        </w:r>
      </w:hyperlink>
      <w:r w:rsidRPr="00887D90">
        <w:rPr>
          <w:rFonts w:ascii="Times New Roman" w:hAnsi="Times New Roman" w:cs="Times New Roman"/>
          <w:sz w:val="28"/>
          <w:szCs w:val="28"/>
        </w:rPr>
        <w:t xml:space="preserve">2.11 раздела </w:t>
      </w:r>
      <w:r w:rsidRPr="00887D90">
        <w:rPr>
          <w:rFonts w:ascii="Times New Roman" w:hAnsi="Times New Roman" w:cs="Times New Roman"/>
          <w:sz w:val="28"/>
          <w:szCs w:val="28"/>
          <w:lang w:val="en-US"/>
        </w:rPr>
        <w:t>III</w:t>
      </w:r>
      <w:r w:rsidRPr="00887D90">
        <w:rPr>
          <w:rFonts w:ascii="Times New Roman" w:hAnsi="Times New Roman" w:cs="Times New Roman"/>
          <w:sz w:val="28"/>
          <w:szCs w:val="28"/>
        </w:rPr>
        <w:t xml:space="preserve"> Порядка.</w:t>
      </w:r>
    </w:p>
    <w:p w14:paraId="3E34DB8B" w14:textId="77777777" w:rsidR="008E29C9" w:rsidRPr="00887D90" w:rsidRDefault="008E29C9" w:rsidP="008E29C9">
      <w:pPr>
        <w:spacing w:after="0" w:line="247"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2.17. Основаниями для отклонения заявления участника отбора </w:t>
      </w:r>
      <w:r w:rsidRPr="00887D90">
        <w:rPr>
          <w:rFonts w:ascii="Times New Roman" w:hAnsi="Times New Roman" w:cs="Times New Roman"/>
          <w:sz w:val="28"/>
          <w:szCs w:val="28"/>
        </w:rPr>
        <w:t>на стадии рассмотрения и оценки заявлений</w:t>
      </w:r>
      <w:r w:rsidRPr="00887D90">
        <w:rPr>
          <w:rFonts w:ascii="Times New Roman" w:eastAsia="Times New Roman" w:hAnsi="Times New Roman" w:cs="Times New Roman"/>
          <w:sz w:val="28"/>
          <w:szCs w:val="28"/>
          <w:lang w:eastAsia="ru-RU"/>
        </w:rPr>
        <w:t xml:space="preserve"> являются:</w:t>
      </w:r>
    </w:p>
    <w:p w14:paraId="0CD7443B" w14:textId="77777777" w:rsidR="008E29C9" w:rsidRPr="00887D90" w:rsidRDefault="008E29C9" w:rsidP="008E29C9">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несоответствие участника отбора требованиям, указанным в объявлении о проведении отбора;</w:t>
      </w:r>
    </w:p>
    <w:p w14:paraId="39615204" w14:textId="77777777" w:rsidR="008E29C9" w:rsidRPr="00887D90" w:rsidRDefault="008E29C9" w:rsidP="008E29C9">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hAnsi="Times New Roman" w:cs="Times New Roman"/>
          <w:sz w:val="28"/>
          <w:szCs w:val="28"/>
        </w:rPr>
        <w:t>- непредставление (представление не в полном объеме) документов, указанных в объявлении о проведении отбора получателей субсидий;</w:t>
      </w:r>
    </w:p>
    <w:p w14:paraId="65944156" w14:textId="77777777" w:rsidR="008E29C9" w:rsidRPr="00887D90" w:rsidRDefault="008E29C9" w:rsidP="008E29C9">
      <w:pPr>
        <w:suppressAutoHyphens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hAnsi="Times New Roman" w:cs="Times New Roman"/>
          <w:sz w:val="28"/>
          <w:szCs w:val="28"/>
        </w:rPr>
        <w:lastRenderedPageBreak/>
        <w:t>- несоответствие представленных документов и (или) заявления требованиям, установленным в объявлении о проведении отбора получателей субсидий</w:t>
      </w:r>
      <w:r w:rsidRPr="00887D90">
        <w:rPr>
          <w:rFonts w:ascii="Times New Roman" w:eastAsia="Times New Roman" w:hAnsi="Times New Roman" w:cs="Times New Roman"/>
          <w:sz w:val="28"/>
          <w:szCs w:val="28"/>
          <w:lang w:eastAsia="ru-RU"/>
        </w:rPr>
        <w:t>;</w:t>
      </w:r>
    </w:p>
    <w:p w14:paraId="039B70F0" w14:textId="77777777" w:rsidR="008E29C9" w:rsidRPr="00887D90" w:rsidRDefault="008E29C9" w:rsidP="008E29C9">
      <w:pPr>
        <w:suppressAutoHyphens w:val="0"/>
        <w:autoSpaceDE w:val="0"/>
        <w:autoSpaceDN w:val="0"/>
        <w:adjustRightInd w:val="0"/>
        <w:spacing w:after="0" w:line="240" w:lineRule="auto"/>
        <w:ind w:firstLine="709"/>
        <w:jc w:val="both"/>
        <w:rPr>
          <w:rFonts w:ascii="Times New Roman" w:hAnsi="Times New Roman" w:cs="Times New Roman"/>
          <w:sz w:val="28"/>
          <w:szCs w:val="28"/>
        </w:rPr>
      </w:pPr>
      <w:r w:rsidRPr="00887D90">
        <w:rPr>
          <w:rFonts w:ascii="Times New Roman" w:eastAsia="Times New Roman" w:hAnsi="Times New Roman" w:cs="Times New Roman"/>
          <w:sz w:val="28"/>
          <w:szCs w:val="28"/>
          <w:lang w:eastAsia="ru-RU"/>
        </w:rPr>
        <w:t xml:space="preserve">- </w:t>
      </w:r>
      <w:r w:rsidRPr="00887D90">
        <w:rPr>
          <w:rFonts w:ascii="Times New Roman" w:hAnsi="Times New Roman" w:cs="Times New Roman"/>
          <w:sz w:val="28"/>
          <w:szCs w:val="28"/>
        </w:rPr>
        <w:t>недостоверность информации, содержащейся в документах, представленных в составе заявления</w:t>
      </w:r>
      <w:r w:rsidRPr="00887D90">
        <w:rPr>
          <w:rFonts w:ascii="Times New Roman" w:eastAsia="Times New Roman" w:hAnsi="Times New Roman" w:cs="Times New Roman"/>
          <w:sz w:val="28"/>
          <w:szCs w:val="28"/>
          <w:lang w:eastAsia="ru-RU"/>
        </w:rPr>
        <w:t>.</w:t>
      </w:r>
    </w:p>
    <w:p w14:paraId="7D4861DA" w14:textId="77777777" w:rsidR="008E29C9" w:rsidRPr="00887D90" w:rsidRDefault="008E29C9" w:rsidP="008E29C9">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2.18. </w:t>
      </w:r>
      <w:r w:rsidRPr="00887D90">
        <w:rPr>
          <w:rFonts w:ascii="Times New Roman" w:eastAsia="Times New Roman" w:hAnsi="Times New Roman" w:cs="Times New Roman"/>
          <w:color w:val="000000" w:themeColor="text1"/>
          <w:sz w:val="28"/>
          <w:szCs w:val="28"/>
          <w:lang w:eastAsia="ru-RU"/>
        </w:rPr>
        <w:t>Победителями отбора признаются участники отбора, включенные в итоговый рейтинг, сформированный Министерством системе «Электронный бюджет» по результатам ранжирования поступивших заявок до достижения предельного количества победителей отбора и в пределах лимитов бюджетных обязательств на текущий финансовый год.</w:t>
      </w:r>
    </w:p>
    <w:p w14:paraId="5CDEF103" w14:textId="77777777" w:rsidR="008E29C9" w:rsidRPr="00887D90" w:rsidRDefault="008E29C9" w:rsidP="008E29C9">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В случае если лимитов бюджетных обязательств недостаточно для предоставления участнику отбора, занявшему очередное место в рейтинговом списке, субсидии в полном объеме в соответствии с заявкой, с его письменного согласия он признается победителем отбора с предоставлением ему субсидии в размере остатка лимитов бюджетных обязательств.</w:t>
      </w:r>
    </w:p>
    <w:p w14:paraId="6FD0F400" w14:textId="77777777" w:rsidR="008E29C9" w:rsidRPr="00887D90" w:rsidRDefault="008E29C9" w:rsidP="008E29C9">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2.19. Протокол подведения итогов отбора автоматически формируется на едином портале на основании результатов рассмотрения и оценки заявки, подписывается усиленной квалифицированной электронной подписью председателя рабочей группы и членов группы в системе «Электронный бюджет», а также размещается на едином портале не позднее 1 рабочего дня, следующего за днем его подписания. Одновременно протокол размещается Министерством на его официальном сайте в информационно-телекоммуникационной сети «Интернет».</w:t>
      </w:r>
    </w:p>
    <w:p w14:paraId="3E2DA421" w14:textId="77777777" w:rsidR="008E29C9" w:rsidRPr="00887D90" w:rsidRDefault="008E29C9" w:rsidP="008E29C9">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2.20. Протокол подведения итогов отбора включает следующие сведения:</w:t>
      </w:r>
    </w:p>
    <w:p w14:paraId="77FE50D7" w14:textId="77777777" w:rsidR="008E29C9" w:rsidRPr="00887D90" w:rsidRDefault="008E29C9" w:rsidP="008E29C9">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дату, время и место оценки заявок;</w:t>
      </w:r>
    </w:p>
    <w:p w14:paraId="7270338D" w14:textId="77777777" w:rsidR="008E29C9" w:rsidRPr="00887D90" w:rsidRDefault="008E29C9" w:rsidP="008E29C9">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информацию об участниках отбора, заявки которых были рассмотрены;</w:t>
      </w:r>
    </w:p>
    <w:p w14:paraId="55769458" w14:textId="77777777" w:rsidR="008E29C9" w:rsidRPr="00887D90" w:rsidRDefault="008E29C9" w:rsidP="008E29C9">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информацию об участниках отбора, заявки которых были отклонены, указанием причин их отклонения;</w:t>
      </w:r>
    </w:p>
    <w:p w14:paraId="4125D201" w14:textId="77777777" w:rsidR="008E29C9" w:rsidRPr="00887D90" w:rsidRDefault="008E29C9" w:rsidP="008E29C9">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наименование получателя (получателей) субсидии, с которым (которыми) заключается Соглашение, и размер предоставляемого ему (им) субсидии.</w:t>
      </w:r>
    </w:p>
    <w:p w14:paraId="62F648A1"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2.21. Отбор признается несостоявшимся в случаях, если:</w:t>
      </w:r>
    </w:p>
    <w:p w14:paraId="1D4D2148"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по окончании срока подачи заявок подана только одна заявка;</w:t>
      </w:r>
    </w:p>
    <w:p w14:paraId="33028400"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по результатам рассмотрения заявок только одна заявка соответствует требованиям, установленным в объявлении о проведении отбора получателей субсидии;</w:t>
      </w:r>
    </w:p>
    <w:p w14:paraId="028EBA5D"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по окончании срока подачи заявок не подано ни одной заявки;</w:t>
      </w:r>
    </w:p>
    <w:p w14:paraId="38902467"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 по результатам рассмотрения заявок Министерством отклонены все заявки.</w:t>
      </w:r>
    </w:p>
    <w:p w14:paraId="0CD15A1E"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2.22. Соглашение заключается с участником отбора, признанного несостоявшимся, в случае если по результатам рассмотрения единственная заявка признана соответствующей требованиям, установленным в объявлении о проведении отбора.</w:t>
      </w:r>
    </w:p>
    <w:p w14:paraId="567ADB15" w14:textId="77777777" w:rsidR="00FA6B9F" w:rsidRPr="00887D90" w:rsidRDefault="00FA6B9F" w:rsidP="00FA6B9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p>
    <w:p w14:paraId="42339895" w14:textId="77777777" w:rsidR="0093324A" w:rsidRPr="00887D90" w:rsidRDefault="0093324A">
      <w:pPr>
        <w:widowControl w:val="0"/>
        <w:spacing w:after="0" w:line="240" w:lineRule="auto"/>
        <w:ind w:firstLine="709"/>
        <w:jc w:val="center"/>
        <w:rPr>
          <w:rFonts w:ascii="Times New Roman" w:eastAsia="Times New Roman" w:hAnsi="Times New Roman" w:cs="Times New Roman"/>
          <w:b/>
          <w:sz w:val="28"/>
          <w:szCs w:val="28"/>
          <w:lang w:eastAsia="ru-RU"/>
        </w:rPr>
      </w:pPr>
    </w:p>
    <w:p w14:paraId="507171CE" w14:textId="77777777" w:rsidR="00001193" w:rsidRPr="00887D90" w:rsidRDefault="00AF4582">
      <w:pPr>
        <w:widowControl w:val="0"/>
        <w:spacing w:after="0" w:line="240" w:lineRule="auto"/>
        <w:ind w:firstLine="709"/>
        <w:jc w:val="center"/>
        <w:rPr>
          <w:rFonts w:ascii="Times New Roman" w:eastAsia="Times New Roman" w:hAnsi="Times New Roman" w:cs="Times New Roman"/>
          <w:b/>
          <w:sz w:val="28"/>
          <w:szCs w:val="28"/>
          <w:lang w:eastAsia="ru-RU"/>
        </w:rPr>
      </w:pPr>
      <w:r w:rsidRPr="00887D90">
        <w:rPr>
          <w:rFonts w:ascii="Times New Roman" w:eastAsia="Times New Roman" w:hAnsi="Times New Roman" w:cs="Times New Roman"/>
          <w:b/>
          <w:sz w:val="28"/>
          <w:szCs w:val="28"/>
          <w:lang w:val="en-US" w:eastAsia="ru-RU"/>
        </w:rPr>
        <w:lastRenderedPageBreak/>
        <w:t>III</w:t>
      </w:r>
      <w:r w:rsidRPr="00887D90">
        <w:rPr>
          <w:rFonts w:ascii="Times New Roman" w:eastAsia="Times New Roman" w:hAnsi="Times New Roman" w:cs="Times New Roman"/>
          <w:b/>
          <w:sz w:val="28"/>
          <w:szCs w:val="28"/>
          <w:lang w:eastAsia="ru-RU"/>
        </w:rPr>
        <w:t>. Условия и порядок предоставления Субсиди</w:t>
      </w:r>
      <w:r w:rsidR="00C06E4D" w:rsidRPr="00887D90">
        <w:rPr>
          <w:rFonts w:ascii="Times New Roman" w:eastAsia="Times New Roman" w:hAnsi="Times New Roman" w:cs="Times New Roman"/>
          <w:b/>
          <w:sz w:val="28"/>
          <w:szCs w:val="28"/>
          <w:lang w:eastAsia="ru-RU"/>
        </w:rPr>
        <w:t>и</w:t>
      </w:r>
    </w:p>
    <w:p w14:paraId="2B27D855" w14:textId="77777777" w:rsidR="00001193" w:rsidRPr="00887D90" w:rsidRDefault="00001193">
      <w:pPr>
        <w:widowControl w:val="0"/>
        <w:spacing w:after="0" w:line="240" w:lineRule="auto"/>
        <w:ind w:firstLine="709"/>
        <w:rPr>
          <w:rFonts w:ascii="Times New Roman" w:eastAsia="Times New Roman" w:hAnsi="Times New Roman" w:cs="Times New Roman"/>
          <w:b/>
          <w:sz w:val="28"/>
          <w:szCs w:val="28"/>
          <w:lang w:eastAsia="ru-RU"/>
        </w:rPr>
      </w:pPr>
    </w:p>
    <w:p w14:paraId="32A30F52" w14:textId="77777777" w:rsidR="008E29C9" w:rsidRPr="00887D90" w:rsidRDefault="008E29C9" w:rsidP="008E29C9">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3.1. Министерство не позднее 3 (третьего) рабочего дня, следующего </w:t>
      </w:r>
      <w:r w:rsidRPr="00887D90">
        <w:rPr>
          <w:rFonts w:ascii="Times New Roman" w:eastAsia="Times New Roman" w:hAnsi="Times New Roman" w:cs="Times New Roman"/>
          <w:sz w:val="28"/>
          <w:szCs w:val="28"/>
          <w:lang w:eastAsia="ru-RU"/>
        </w:rPr>
        <w:br/>
        <w:t xml:space="preserve">за днем размещения на едином портале протокола подведения итогов отбора, </w:t>
      </w:r>
      <w:r w:rsidRPr="00887D90">
        <w:rPr>
          <w:rFonts w:ascii="Times New Roman" w:eastAsia="Times New Roman" w:hAnsi="Times New Roman" w:cs="Times New Roman"/>
          <w:sz w:val="28"/>
          <w:szCs w:val="28"/>
          <w:lang w:eastAsia="ru-RU"/>
        </w:rPr>
        <w:br/>
        <w:t>принимает решение о предоставлении субсидий.</w:t>
      </w:r>
    </w:p>
    <w:p w14:paraId="348F797B"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Решение о предоставлении субсидий участникам отбора, прошедшим отбор, оформляется приказом Министерства о предоставлении субсидии </w:t>
      </w:r>
      <w:r w:rsidRPr="00887D90">
        <w:rPr>
          <w:rFonts w:ascii="Times New Roman" w:eastAsia="Times New Roman" w:hAnsi="Times New Roman" w:cs="Times New Roman"/>
          <w:sz w:val="28"/>
          <w:szCs w:val="28"/>
          <w:lang w:eastAsia="ru-RU"/>
        </w:rPr>
        <w:br/>
        <w:t>(далее – приказ о предоставлении субсидии) с указанием суммы предоставляемой субсидии.</w:t>
      </w:r>
    </w:p>
    <w:p w14:paraId="7F344277"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3.2. Субсидии перечисляются получателю субсидии не позднее 10-го рабочего дня, следующего за днем принятия приказа о предоставлении субсидии или приказа о внесении изменений в приказ о предоставлении субсидии.</w:t>
      </w:r>
    </w:p>
    <w:p w14:paraId="12E6C6D2" w14:textId="22269C20" w:rsidR="00001193" w:rsidRPr="00887D90" w:rsidRDefault="00AF4582">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lang w:eastAsia="ru-RU"/>
        </w:rPr>
        <w:t>3.</w:t>
      </w:r>
      <w:r w:rsidR="008E29C9" w:rsidRPr="00887D90">
        <w:rPr>
          <w:rFonts w:ascii="Times New Roman" w:eastAsia="Times New Roman" w:hAnsi="Times New Roman" w:cs="Times New Roman"/>
          <w:sz w:val="28"/>
          <w:szCs w:val="28"/>
          <w:lang w:eastAsia="ru-RU"/>
        </w:rPr>
        <w:t>3</w:t>
      </w:r>
      <w:r w:rsidRPr="00887D90">
        <w:rPr>
          <w:rFonts w:ascii="Times New Roman" w:eastAsia="Times New Roman" w:hAnsi="Times New Roman" w:cs="Times New Roman"/>
          <w:sz w:val="28"/>
          <w:szCs w:val="28"/>
          <w:lang w:eastAsia="ru-RU"/>
        </w:rPr>
        <w:t>.</w:t>
      </w:r>
      <w:r w:rsidRPr="00887D90">
        <w:rPr>
          <w:rFonts w:ascii="Times New Roman" w:eastAsia="Calibri" w:hAnsi="Times New Roman" w:cs="Times New Roman"/>
          <w:sz w:val="28"/>
          <w:szCs w:val="28"/>
        </w:rPr>
        <w:t> </w:t>
      </w:r>
      <w:r w:rsidRPr="00887D90">
        <w:rPr>
          <w:rFonts w:ascii="Times New Roman" w:eastAsia="Times New Roman" w:hAnsi="Times New Roman" w:cs="Times New Roman"/>
          <w:sz w:val="28"/>
          <w:szCs w:val="28"/>
        </w:rPr>
        <w:t xml:space="preserve">Субсидии предоставляются получателям </w:t>
      </w:r>
      <w:r w:rsidR="00C06E4D" w:rsidRPr="00887D90">
        <w:rPr>
          <w:rFonts w:ascii="Times New Roman" w:eastAsia="Times New Roman" w:hAnsi="Times New Roman" w:cs="Times New Roman"/>
          <w:sz w:val="28"/>
          <w:szCs w:val="28"/>
        </w:rPr>
        <w:t>Субсидии</w:t>
      </w:r>
      <w:r w:rsidRPr="00887D90">
        <w:rPr>
          <w:rFonts w:ascii="Times New Roman" w:eastAsia="Times New Roman" w:hAnsi="Times New Roman" w:cs="Times New Roman"/>
          <w:sz w:val="28"/>
          <w:szCs w:val="28"/>
        </w:rPr>
        <w:t xml:space="preserve"> </w:t>
      </w:r>
      <w:r w:rsidRPr="00887D90">
        <w:rPr>
          <w:rFonts w:ascii="Times New Roman" w:eastAsia="Times New Roman" w:hAnsi="Times New Roman" w:cs="Times New Roman"/>
          <w:bCs/>
          <w:sz w:val="28"/>
          <w:szCs w:val="28"/>
          <w:lang w:eastAsia="ru-RU"/>
        </w:rPr>
        <w:t xml:space="preserve">в целях </w:t>
      </w:r>
      <w:r w:rsidR="00DB662B">
        <w:rPr>
          <w:rFonts w:ascii="Times New Roman" w:eastAsia="Times New Roman" w:hAnsi="Times New Roman" w:cs="Times New Roman"/>
          <w:bCs/>
          <w:sz w:val="28"/>
          <w:szCs w:val="28"/>
          <w:lang w:eastAsia="ru-RU"/>
        </w:rPr>
        <w:t>возмещения</w:t>
      </w:r>
      <w:r w:rsidRPr="00887D90">
        <w:rPr>
          <w:rFonts w:ascii="Times New Roman" w:eastAsia="Times New Roman" w:hAnsi="Times New Roman" w:cs="Times New Roman"/>
          <w:bCs/>
          <w:sz w:val="28"/>
          <w:szCs w:val="28"/>
          <w:lang w:eastAsia="ru-RU"/>
        </w:rPr>
        <w:t xml:space="preserve"> части затрат на производство овощей </w:t>
      </w:r>
      <w:r w:rsidRPr="00887D90">
        <w:rPr>
          <w:rFonts w:ascii="Times New Roman" w:eastAsia="Times New Roman" w:hAnsi="Times New Roman" w:cs="Times New Roman"/>
          <w:sz w:val="28"/>
          <w:szCs w:val="28"/>
        </w:rPr>
        <w:t>защищенного</w:t>
      </w:r>
      <w:r w:rsidRPr="00887D90">
        <w:rPr>
          <w:rFonts w:ascii="Times New Roman" w:eastAsia="Times New Roman" w:hAnsi="Times New Roman" w:cs="Times New Roman"/>
          <w:bCs/>
          <w:sz w:val="28"/>
          <w:szCs w:val="28"/>
          <w:lang w:eastAsia="ru-RU"/>
        </w:rPr>
        <w:t xml:space="preserve"> грунта собственного производства, произведенных с применением технологии досвечивания, по ставке на 1 тонну произведенных овощей </w:t>
      </w:r>
      <w:r w:rsidRPr="00887D90">
        <w:rPr>
          <w:rFonts w:ascii="Times New Roman" w:eastAsia="Times New Roman" w:hAnsi="Times New Roman" w:cs="Times New Roman"/>
          <w:sz w:val="28"/>
          <w:szCs w:val="28"/>
        </w:rPr>
        <w:t>защищенного</w:t>
      </w:r>
      <w:r w:rsidRPr="00887D90">
        <w:rPr>
          <w:rFonts w:ascii="Times New Roman" w:eastAsia="Times New Roman" w:hAnsi="Times New Roman" w:cs="Times New Roman"/>
          <w:bCs/>
          <w:sz w:val="28"/>
          <w:szCs w:val="28"/>
          <w:lang w:eastAsia="ru-RU"/>
        </w:rPr>
        <w:t xml:space="preserve"> грунта собственного производства </w:t>
      </w:r>
      <w:r w:rsidRPr="00887D90">
        <w:rPr>
          <w:rFonts w:ascii="Times New Roman" w:eastAsia="Times New Roman" w:hAnsi="Times New Roman" w:cs="Times New Roman"/>
          <w:sz w:val="28"/>
          <w:szCs w:val="28"/>
        </w:rPr>
        <w:t xml:space="preserve">при условиях документарного подтверждения сельскохозяйственным товаропроизводителем, являющимся получателем средств, расходов на производство овощей защищенного грунта собственного производства, произведенных с применением технологии досвечивания, предусмотренных четвертым абзацем пункта 2.7 </w:t>
      </w:r>
      <w:r w:rsidRPr="00887D90">
        <w:rPr>
          <w:rFonts w:ascii="Times New Roman" w:eastAsia="Calibri" w:hAnsi="Times New Roman" w:cs="Times New Roman"/>
          <w:color w:val="000000"/>
          <w:sz w:val="28"/>
          <w:szCs w:val="28"/>
        </w:rPr>
        <w:t>раздела I</w:t>
      </w:r>
      <w:r w:rsidRPr="00887D90">
        <w:rPr>
          <w:rFonts w:ascii="Times New Roman" w:eastAsia="Times New Roman" w:hAnsi="Times New Roman" w:cs="Times New Roman"/>
          <w:color w:val="000000"/>
          <w:sz w:val="28"/>
          <w:szCs w:val="28"/>
        </w:rPr>
        <w:t>I</w:t>
      </w:r>
      <w:r w:rsidRPr="00887D90">
        <w:rPr>
          <w:rFonts w:ascii="Times New Roman" w:eastAsia="Calibri" w:hAnsi="Times New Roman" w:cs="Times New Roman"/>
          <w:color w:val="000000"/>
          <w:sz w:val="28"/>
          <w:szCs w:val="28"/>
        </w:rPr>
        <w:t xml:space="preserve"> Порядка</w:t>
      </w:r>
      <w:r w:rsidRPr="00887D90">
        <w:rPr>
          <w:rFonts w:ascii="Times New Roman" w:eastAsia="Times New Roman" w:hAnsi="Times New Roman" w:cs="Times New Roman"/>
          <w:sz w:val="28"/>
          <w:szCs w:val="28"/>
        </w:rPr>
        <w:t>.</w:t>
      </w:r>
    </w:p>
    <w:p w14:paraId="3A6615DF" w14:textId="77777777" w:rsidR="00001193" w:rsidRPr="00887D90" w:rsidRDefault="00AF4582">
      <w:pPr>
        <w:widowControl w:val="0"/>
        <w:spacing w:after="0" w:line="240" w:lineRule="auto"/>
        <w:ind w:firstLine="709"/>
        <w:jc w:val="both"/>
        <w:rPr>
          <w:rFonts w:ascii="Times New Roman" w:eastAsia="Times New Roman" w:hAnsi="Times New Roman" w:cs="Times New Roman"/>
          <w:color w:val="000000"/>
          <w:sz w:val="28"/>
          <w:szCs w:val="28"/>
        </w:rPr>
      </w:pPr>
      <w:r w:rsidRPr="00887D90">
        <w:rPr>
          <w:rFonts w:ascii="Times New Roman" w:eastAsia="Times New Roman" w:hAnsi="Times New Roman" w:cs="Times New Roman"/>
          <w:sz w:val="28"/>
          <w:szCs w:val="28"/>
        </w:rPr>
        <w:t>3.</w:t>
      </w:r>
      <w:r w:rsidR="008E29C9" w:rsidRPr="00887D90">
        <w:rPr>
          <w:rFonts w:ascii="Times New Roman" w:eastAsia="Times New Roman" w:hAnsi="Times New Roman" w:cs="Times New Roman"/>
          <w:sz w:val="28"/>
          <w:szCs w:val="28"/>
        </w:rPr>
        <w:t>4</w:t>
      </w:r>
      <w:r w:rsidRPr="00887D90">
        <w:rPr>
          <w:rFonts w:ascii="Times New Roman" w:eastAsia="Times New Roman" w:hAnsi="Times New Roman" w:cs="Times New Roman"/>
          <w:sz w:val="28"/>
          <w:szCs w:val="28"/>
        </w:rPr>
        <w:t xml:space="preserve">. Ставка </w:t>
      </w:r>
      <w:r w:rsidRPr="00887D90">
        <w:rPr>
          <w:rFonts w:ascii="Times New Roman" w:eastAsia="Times New Roman" w:hAnsi="Times New Roman" w:cs="Times New Roman"/>
          <w:bCs/>
          <w:sz w:val="28"/>
          <w:szCs w:val="28"/>
          <w:lang w:eastAsia="ru-RU"/>
        </w:rPr>
        <w:t xml:space="preserve">на 1 тонну </w:t>
      </w:r>
      <w:bookmarkStart w:id="3" w:name="_Hlk97300442"/>
      <w:r w:rsidRPr="00887D90">
        <w:rPr>
          <w:rFonts w:ascii="Times New Roman" w:eastAsia="Times New Roman" w:hAnsi="Times New Roman" w:cs="Times New Roman"/>
          <w:bCs/>
          <w:sz w:val="28"/>
          <w:szCs w:val="28"/>
          <w:lang w:eastAsia="ru-RU"/>
        </w:rPr>
        <w:t xml:space="preserve">произведенных овощей </w:t>
      </w:r>
      <w:r w:rsidRPr="00887D90">
        <w:rPr>
          <w:rFonts w:ascii="Times New Roman" w:eastAsia="Times New Roman" w:hAnsi="Times New Roman" w:cs="Times New Roman"/>
          <w:sz w:val="28"/>
          <w:szCs w:val="28"/>
        </w:rPr>
        <w:t>защищенного</w:t>
      </w:r>
      <w:r w:rsidRPr="00887D90">
        <w:rPr>
          <w:rFonts w:ascii="Times New Roman" w:eastAsia="Times New Roman" w:hAnsi="Times New Roman" w:cs="Times New Roman"/>
          <w:bCs/>
          <w:sz w:val="28"/>
          <w:szCs w:val="28"/>
          <w:lang w:eastAsia="ru-RU"/>
        </w:rPr>
        <w:t xml:space="preserve"> грунта собственного производства,</w:t>
      </w:r>
      <w:r w:rsidRPr="00887D90">
        <w:rPr>
          <w:rFonts w:ascii="Times New Roman" w:eastAsia="Calibri" w:hAnsi="Times New Roman" w:cs="Times New Roman"/>
          <w:sz w:val="24"/>
        </w:rPr>
        <w:t xml:space="preserve"> </w:t>
      </w:r>
      <w:r w:rsidRPr="00887D90">
        <w:rPr>
          <w:rFonts w:ascii="Times New Roman" w:eastAsia="Times New Roman" w:hAnsi="Times New Roman" w:cs="Times New Roman"/>
          <w:bCs/>
          <w:sz w:val="28"/>
          <w:szCs w:val="28"/>
          <w:lang w:eastAsia="ru-RU"/>
        </w:rPr>
        <w:t xml:space="preserve">произведенных с применением технологии досвечивания </w:t>
      </w:r>
      <w:bookmarkEnd w:id="3"/>
      <w:r w:rsidRPr="00887D90">
        <w:rPr>
          <w:rFonts w:ascii="Times New Roman" w:eastAsia="Times New Roman" w:hAnsi="Times New Roman" w:cs="Times New Roman"/>
          <w:bCs/>
          <w:sz w:val="28"/>
          <w:szCs w:val="28"/>
          <w:lang w:eastAsia="ru-RU"/>
        </w:rPr>
        <w:t>(далее – ставка Субсидии),</w:t>
      </w:r>
      <w:r w:rsidRPr="00887D90">
        <w:rPr>
          <w:rFonts w:ascii="Times New Roman" w:eastAsia="Times New Roman" w:hAnsi="Times New Roman" w:cs="Times New Roman"/>
          <w:sz w:val="28"/>
          <w:szCs w:val="28"/>
        </w:rPr>
        <w:t xml:space="preserve"> определяется Министерством исходя из доведенного объема бюджетных средств, предусмотренных по данному направлению государственной поддержки. Размер ставки Субсидии утверждается правовым актом Министерства исходя из лимита бюджетных средств в бюджете Белгородской области на цели, указанные в пункте 1.2 </w:t>
      </w:r>
      <w:r w:rsidRPr="00887D90">
        <w:rPr>
          <w:rFonts w:ascii="Times New Roman" w:eastAsia="Times New Roman" w:hAnsi="Times New Roman" w:cs="Times New Roman"/>
          <w:color w:val="000000"/>
          <w:sz w:val="28"/>
          <w:szCs w:val="28"/>
        </w:rPr>
        <w:t xml:space="preserve">раздела I Порядка, и </w:t>
      </w:r>
      <w:r w:rsidRPr="00887D90">
        <w:rPr>
          <w:rFonts w:ascii="Times New Roman" w:eastAsia="Calibri" w:hAnsi="Times New Roman" w:cs="Times New Roman"/>
          <w:color w:val="000000"/>
          <w:sz w:val="28"/>
          <w:szCs w:val="28"/>
        </w:rPr>
        <w:t xml:space="preserve">необходимости достижения показателя результата </w:t>
      </w:r>
      <w:r w:rsidR="006C03C0" w:rsidRPr="00887D90">
        <w:rPr>
          <w:rFonts w:ascii="Times New Roman" w:eastAsia="Calibri" w:hAnsi="Times New Roman" w:cs="Times New Roman"/>
          <w:color w:val="000000"/>
          <w:sz w:val="28"/>
          <w:szCs w:val="28"/>
        </w:rPr>
        <w:t>предоставления</w:t>
      </w:r>
      <w:r w:rsidRPr="00887D90">
        <w:rPr>
          <w:rFonts w:ascii="Times New Roman" w:eastAsia="Calibri" w:hAnsi="Times New Roman" w:cs="Times New Roman"/>
          <w:color w:val="000000"/>
          <w:sz w:val="28"/>
          <w:szCs w:val="28"/>
        </w:rPr>
        <w:t xml:space="preserve"> Су</w:t>
      </w:r>
      <w:r w:rsidR="006C03C0" w:rsidRPr="00887D90">
        <w:rPr>
          <w:rFonts w:ascii="Times New Roman" w:eastAsia="Calibri" w:hAnsi="Times New Roman" w:cs="Times New Roman"/>
          <w:color w:val="000000"/>
          <w:sz w:val="28"/>
          <w:szCs w:val="28"/>
        </w:rPr>
        <w:t>бсидии, указанного в пункте 3.15</w:t>
      </w:r>
      <w:r w:rsidRPr="00887D90">
        <w:rPr>
          <w:rFonts w:ascii="Times New Roman" w:eastAsia="Calibri" w:hAnsi="Times New Roman" w:cs="Times New Roman"/>
          <w:color w:val="000000"/>
          <w:sz w:val="28"/>
          <w:szCs w:val="28"/>
        </w:rPr>
        <w:t xml:space="preserve"> раздела </w:t>
      </w:r>
      <w:r w:rsidRPr="00887D90">
        <w:rPr>
          <w:rFonts w:ascii="Times New Roman" w:eastAsia="Times New Roman" w:hAnsi="Times New Roman" w:cs="Times New Roman"/>
          <w:color w:val="000000"/>
          <w:sz w:val="28"/>
          <w:szCs w:val="28"/>
        </w:rPr>
        <w:t>III</w:t>
      </w:r>
      <w:r w:rsidRPr="00887D90">
        <w:rPr>
          <w:rFonts w:ascii="Times New Roman" w:eastAsia="Calibri" w:hAnsi="Times New Roman" w:cs="Times New Roman"/>
          <w:color w:val="000000"/>
          <w:sz w:val="28"/>
          <w:szCs w:val="28"/>
        </w:rPr>
        <w:t xml:space="preserve"> Порядка</w:t>
      </w:r>
      <w:r w:rsidRPr="00887D90">
        <w:rPr>
          <w:rFonts w:ascii="Times New Roman" w:eastAsia="Times New Roman" w:hAnsi="Times New Roman" w:cs="Times New Roman"/>
          <w:color w:val="000000"/>
          <w:sz w:val="28"/>
          <w:szCs w:val="28"/>
        </w:rPr>
        <w:t>.</w:t>
      </w:r>
    </w:p>
    <w:p w14:paraId="7961CC99"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Размер Субсидии рассчитывается исходя из объема произведенных овощей защищенного грунта собственного производства и расчетной ставки </w:t>
      </w:r>
      <w:r w:rsidRPr="00887D90">
        <w:rPr>
          <w:rFonts w:ascii="Times New Roman" w:eastAsia="Times New Roman" w:hAnsi="Times New Roman" w:cs="Times New Roman"/>
          <w:sz w:val="28"/>
          <w:szCs w:val="28"/>
          <w:lang w:eastAsia="ru-RU"/>
        </w:rPr>
        <w:br/>
        <w:t>по следующей формуле:</w:t>
      </w:r>
    </w:p>
    <w:p w14:paraId="37F2F973" w14:textId="77777777" w:rsidR="00C06E4D" w:rsidRPr="00887D90" w:rsidRDefault="00C06E4D">
      <w:pPr>
        <w:widowControl w:val="0"/>
        <w:spacing w:after="0" w:line="240" w:lineRule="auto"/>
        <w:ind w:firstLine="709"/>
        <w:jc w:val="both"/>
        <w:rPr>
          <w:rFonts w:ascii="Times New Roman" w:eastAsia="Times New Roman" w:hAnsi="Times New Roman" w:cs="Times New Roman"/>
          <w:sz w:val="28"/>
          <w:szCs w:val="28"/>
          <w:lang w:eastAsia="ru-RU"/>
        </w:rPr>
      </w:pPr>
    </w:p>
    <w:p w14:paraId="7F5891F5" w14:textId="77777777" w:rsidR="00C06E4D" w:rsidRPr="00887D90" w:rsidRDefault="00AF4582" w:rsidP="00C06E4D">
      <w:pPr>
        <w:widowControl w:val="0"/>
        <w:spacing w:after="0" w:line="240" w:lineRule="auto"/>
        <w:jc w:val="center"/>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С = V × Ст,</w:t>
      </w:r>
    </w:p>
    <w:p w14:paraId="03E45466" w14:textId="77777777" w:rsidR="00087EEB" w:rsidRPr="00887D90" w:rsidRDefault="00087EEB" w:rsidP="00C06E4D">
      <w:pPr>
        <w:widowControl w:val="0"/>
        <w:spacing w:after="0" w:line="240" w:lineRule="auto"/>
        <w:jc w:val="center"/>
        <w:rPr>
          <w:rFonts w:ascii="Times New Roman" w:eastAsia="Times New Roman" w:hAnsi="Times New Roman" w:cs="Times New Roman"/>
          <w:sz w:val="28"/>
          <w:szCs w:val="28"/>
          <w:lang w:eastAsia="ru-RU"/>
        </w:rPr>
      </w:pPr>
    </w:p>
    <w:p w14:paraId="69869236"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где:</w:t>
      </w:r>
    </w:p>
    <w:p w14:paraId="6AA4148E"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С – размер Субсидии (рублей);</w:t>
      </w:r>
    </w:p>
    <w:p w14:paraId="33B57DDA" w14:textId="77777777" w:rsidR="00001193" w:rsidRPr="00887D90" w:rsidRDefault="00AF4582">
      <w:pPr>
        <w:widowControl w:val="0"/>
        <w:spacing w:before="220" w:after="0" w:line="240" w:lineRule="auto"/>
        <w:ind w:firstLine="709"/>
        <w:contextualSpacing/>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val="en-US" w:eastAsia="ru-RU"/>
        </w:rPr>
        <w:t>V</w:t>
      </w:r>
      <w:r w:rsidRPr="00887D90">
        <w:rPr>
          <w:rFonts w:ascii="Times New Roman" w:eastAsia="Times New Roman" w:hAnsi="Times New Roman" w:cs="Times New Roman"/>
          <w:sz w:val="28"/>
          <w:szCs w:val="28"/>
          <w:lang w:eastAsia="ru-RU"/>
        </w:rPr>
        <w:t xml:space="preserve"> – объем произведенных овощей защищенного грунта собственного производства</w:t>
      </w:r>
      <w:r w:rsidR="00087EEB" w:rsidRPr="00887D90">
        <w:rPr>
          <w:rFonts w:ascii="Times New Roman" w:eastAsia="Times New Roman" w:hAnsi="Times New Roman" w:cs="Times New Roman"/>
          <w:sz w:val="28"/>
          <w:szCs w:val="28"/>
          <w:lang w:eastAsia="ru-RU"/>
        </w:rPr>
        <w:t>, произведенных</w:t>
      </w:r>
      <w:r w:rsidRPr="00887D90">
        <w:rPr>
          <w:rFonts w:ascii="Times New Roman" w:eastAsia="Times New Roman" w:hAnsi="Times New Roman" w:cs="Times New Roman"/>
          <w:sz w:val="28"/>
          <w:szCs w:val="28"/>
          <w:lang w:eastAsia="ru-RU"/>
        </w:rPr>
        <w:t xml:space="preserve"> в текущем финансовом году;</w:t>
      </w:r>
    </w:p>
    <w:p w14:paraId="54A9EE1C" w14:textId="77777777" w:rsidR="00001193" w:rsidRPr="00887D90" w:rsidRDefault="00AF4582">
      <w:pPr>
        <w:widowControl w:val="0"/>
        <w:spacing w:before="220" w:after="0" w:line="240" w:lineRule="auto"/>
        <w:ind w:firstLine="709"/>
        <w:contextualSpacing/>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Ст – расчетная ставка Субсидии на 1 тонну</w:t>
      </w:r>
      <w:r w:rsidRPr="00887D90">
        <w:rPr>
          <w:rFonts w:ascii="Times New Roman" w:eastAsia="Calibri" w:hAnsi="Times New Roman" w:cs="Times New Roman"/>
          <w:sz w:val="24"/>
        </w:rPr>
        <w:t xml:space="preserve"> </w:t>
      </w:r>
      <w:r w:rsidRPr="00887D90">
        <w:rPr>
          <w:rFonts w:ascii="Times New Roman" w:eastAsia="Times New Roman" w:hAnsi="Times New Roman" w:cs="Times New Roman"/>
          <w:sz w:val="28"/>
          <w:szCs w:val="28"/>
          <w:lang w:eastAsia="ru-RU"/>
        </w:rPr>
        <w:t>произведенных овощей защищенного грунта собственного производства</w:t>
      </w:r>
      <w:r w:rsidR="006E2D61" w:rsidRPr="00887D90">
        <w:rPr>
          <w:rFonts w:ascii="Times New Roman" w:eastAsia="Times New Roman" w:hAnsi="Times New Roman" w:cs="Times New Roman"/>
          <w:sz w:val="28"/>
          <w:szCs w:val="28"/>
          <w:lang w:eastAsia="ru-RU"/>
        </w:rPr>
        <w:t xml:space="preserve">, произведенных в текущем </w:t>
      </w:r>
      <w:r w:rsidR="006E2D61" w:rsidRPr="00887D90">
        <w:rPr>
          <w:rFonts w:ascii="Times New Roman" w:eastAsia="Times New Roman" w:hAnsi="Times New Roman" w:cs="Times New Roman"/>
          <w:sz w:val="28"/>
          <w:szCs w:val="28"/>
          <w:lang w:eastAsia="ru-RU"/>
        </w:rPr>
        <w:lastRenderedPageBreak/>
        <w:t>финансовом году.</w:t>
      </w:r>
    </w:p>
    <w:p w14:paraId="162080D1" w14:textId="77777777" w:rsidR="00001193" w:rsidRPr="00887D90" w:rsidRDefault="00340652">
      <w:pPr>
        <w:widowControl w:val="0"/>
        <w:spacing w:before="220" w:after="0" w:line="240" w:lineRule="auto"/>
        <w:ind w:firstLine="709"/>
        <w:contextualSpacing/>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При возмещении части затрат</w:t>
      </w:r>
      <w:r w:rsidR="00AF4582" w:rsidRPr="00887D90">
        <w:rPr>
          <w:rFonts w:ascii="Times New Roman" w:eastAsia="Times New Roman" w:hAnsi="Times New Roman" w:cs="Times New Roman"/>
          <w:sz w:val="28"/>
          <w:szCs w:val="28"/>
          <w:lang w:eastAsia="ru-RU"/>
        </w:rPr>
        <w:t xml:space="preserve"> размер Субсидии не может превышать фактически понесенных затрат, произведенных сельскохозяйственным товаропроизводителем, на цели, указанные в пункте 1.2 раздела </w:t>
      </w:r>
      <w:r w:rsidR="0099213B" w:rsidRPr="00887D90">
        <w:rPr>
          <w:rFonts w:ascii="Times New Roman" w:eastAsia="Times New Roman" w:hAnsi="Times New Roman" w:cs="Times New Roman"/>
          <w:sz w:val="28"/>
          <w:szCs w:val="28"/>
          <w:lang w:val="en-US" w:eastAsia="ru-RU"/>
        </w:rPr>
        <w:t>I</w:t>
      </w:r>
      <w:r w:rsidR="0099213B" w:rsidRPr="00887D90">
        <w:rPr>
          <w:rFonts w:ascii="Times New Roman" w:eastAsia="Times New Roman" w:hAnsi="Times New Roman" w:cs="Times New Roman"/>
          <w:sz w:val="28"/>
          <w:szCs w:val="28"/>
          <w:lang w:eastAsia="ru-RU"/>
        </w:rPr>
        <w:t xml:space="preserve"> Порядка.</w:t>
      </w:r>
    </w:p>
    <w:p w14:paraId="77FA80D4" w14:textId="77777777" w:rsidR="00001193" w:rsidRPr="00887D90" w:rsidRDefault="00AF4582">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3.</w:t>
      </w:r>
      <w:r w:rsidR="008E29C9" w:rsidRPr="00887D90">
        <w:rPr>
          <w:rFonts w:ascii="Times New Roman" w:eastAsia="Times New Roman" w:hAnsi="Times New Roman" w:cs="Times New Roman"/>
          <w:sz w:val="28"/>
          <w:szCs w:val="28"/>
        </w:rPr>
        <w:t>5</w:t>
      </w:r>
      <w:r w:rsidRPr="00887D90">
        <w:rPr>
          <w:rFonts w:ascii="Times New Roman" w:eastAsia="Times New Roman" w:hAnsi="Times New Roman" w:cs="Times New Roman"/>
          <w:sz w:val="28"/>
          <w:szCs w:val="28"/>
        </w:rPr>
        <w:t>. Размер предоставляемой Субсидии рассчитывается Министерством исходя из объема произведенных овощей защищенного грунта собственного производства, произведенных с применением технологии досвечивания</w:t>
      </w:r>
      <w:r w:rsidR="006E2D61" w:rsidRPr="00887D90">
        <w:rPr>
          <w:rFonts w:ascii="Times New Roman" w:eastAsia="Times New Roman" w:hAnsi="Times New Roman" w:cs="Times New Roman"/>
          <w:sz w:val="28"/>
          <w:szCs w:val="28"/>
        </w:rPr>
        <w:t>,</w:t>
      </w:r>
      <w:r w:rsidRPr="00887D90">
        <w:rPr>
          <w:rFonts w:ascii="Times New Roman" w:eastAsia="Times New Roman" w:hAnsi="Times New Roman" w:cs="Times New Roman"/>
          <w:sz w:val="28"/>
          <w:szCs w:val="28"/>
        </w:rPr>
        <w:t xml:space="preserve"> </w:t>
      </w:r>
      <w:r w:rsidRPr="00887D90">
        <w:rPr>
          <w:rFonts w:ascii="Times New Roman" w:eastAsia="Times New Roman" w:hAnsi="Times New Roman" w:cs="Times New Roman"/>
          <w:sz w:val="28"/>
          <w:szCs w:val="28"/>
        </w:rPr>
        <w:br/>
        <w:t>в текущем году у получателей Субсидии и утвержденной ставки Субсидии.</w:t>
      </w:r>
    </w:p>
    <w:p w14:paraId="602D39FA" w14:textId="77777777" w:rsidR="00001193" w:rsidRPr="00887D90" w:rsidRDefault="00AF4582">
      <w:pPr>
        <w:spacing w:after="0" w:line="240" w:lineRule="auto"/>
        <w:ind w:firstLine="709"/>
        <w:jc w:val="both"/>
        <w:rPr>
          <w:rFonts w:ascii="Times New Roman" w:hAnsi="Times New Roman" w:cs="Times New Roman"/>
          <w:sz w:val="28"/>
          <w:szCs w:val="28"/>
        </w:rPr>
      </w:pPr>
      <w:r w:rsidRPr="00887D90">
        <w:rPr>
          <w:rFonts w:ascii="Times New Roman" w:eastAsia="Times New Roman" w:hAnsi="Times New Roman" w:cs="Times New Roman"/>
          <w:sz w:val="28"/>
          <w:szCs w:val="28"/>
        </w:rPr>
        <w:t>3.</w:t>
      </w:r>
      <w:r w:rsidR="008E29C9" w:rsidRPr="00887D90">
        <w:rPr>
          <w:rFonts w:ascii="Times New Roman" w:eastAsia="Times New Roman" w:hAnsi="Times New Roman" w:cs="Times New Roman"/>
          <w:sz w:val="28"/>
          <w:szCs w:val="28"/>
        </w:rPr>
        <w:t>6</w:t>
      </w:r>
      <w:r w:rsidRPr="00887D90">
        <w:rPr>
          <w:rFonts w:ascii="Times New Roman" w:eastAsia="Times New Roman" w:hAnsi="Times New Roman" w:cs="Times New Roman"/>
          <w:sz w:val="28"/>
          <w:szCs w:val="28"/>
        </w:rPr>
        <w:t xml:space="preserve">. </w:t>
      </w:r>
      <w:r w:rsidRPr="00887D90">
        <w:rPr>
          <w:rFonts w:ascii="Times New Roman" w:hAnsi="Times New Roman" w:cs="Times New Roman"/>
          <w:sz w:val="28"/>
          <w:szCs w:val="28"/>
        </w:rPr>
        <w:t>Решением о предоставлении Субсиди</w:t>
      </w:r>
      <w:r w:rsidR="0099213B" w:rsidRPr="00887D90">
        <w:rPr>
          <w:rFonts w:ascii="Times New Roman" w:hAnsi="Times New Roman" w:cs="Times New Roman"/>
          <w:sz w:val="28"/>
          <w:szCs w:val="28"/>
        </w:rPr>
        <w:t>и</w:t>
      </w:r>
      <w:r w:rsidRPr="00887D90">
        <w:rPr>
          <w:rFonts w:ascii="Times New Roman" w:hAnsi="Times New Roman" w:cs="Times New Roman"/>
          <w:sz w:val="28"/>
          <w:szCs w:val="28"/>
        </w:rPr>
        <w:t xml:space="preserve"> участникам отбора, прошедшим отбор, является приказ Министерства о предоставлении Субсиди</w:t>
      </w:r>
      <w:r w:rsidR="0099213B" w:rsidRPr="00887D90">
        <w:rPr>
          <w:rFonts w:ascii="Times New Roman" w:hAnsi="Times New Roman" w:cs="Times New Roman"/>
          <w:sz w:val="28"/>
          <w:szCs w:val="28"/>
        </w:rPr>
        <w:t>и</w:t>
      </w:r>
      <w:r w:rsidRPr="00887D90">
        <w:rPr>
          <w:rFonts w:ascii="Times New Roman" w:hAnsi="Times New Roman" w:cs="Times New Roman"/>
          <w:sz w:val="28"/>
          <w:szCs w:val="28"/>
        </w:rPr>
        <w:t>.</w:t>
      </w:r>
    </w:p>
    <w:p w14:paraId="42161A7D" w14:textId="77777777" w:rsidR="00372B4B" w:rsidRPr="00887D90" w:rsidRDefault="00372B4B" w:rsidP="00372B4B">
      <w:pPr>
        <w:spacing w:after="0" w:line="240" w:lineRule="auto"/>
        <w:ind w:firstLine="709"/>
        <w:jc w:val="both"/>
        <w:rPr>
          <w:rFonts w:ascii="Times New Roman;serif" w:hAnsi="Times New Roman;serif"/>
          <w:sz w:val="28"/>
        </w:rPr>
      </w:pPr>
      <w:r w:rsidRPr="00887D90">
        <w:rPr>
          <w:rFonts w:ascii="Times New Roman" w:hAnsi="Times New Roman" w:cs="Times New Roman"/>
          <w:sz w:val="28"/>
          <w:szCs w:val="28"/>
        </w:rPr>
        <w:t>Приказ Министер</w:t>
      </w:r>
      <w:r w:rsidR="00340652" w:rsidRPr="00887D90">
        <w:rPr>
          <w:rFonts w:ascii="Times New Roman" w:hAnsi="Times New Roman" w:cs="Times New Roman"/>
          <w:sz w:val="28"/>
          <w:szCs w:val="28"/>
        </w:rPr>
        <w:t>ства о предоставлении Субсидии издается</w:t>
      </w:r>
      <w:r w:rsidRPr="00887D90">
        <w:rPr>
          <w:rFonts w:ascii="Times New Roman" w:hAnsi="Times New Roman" w:cs="Times New Roman"/>
          <w:sz w:val="28"/>
          <w:szCs w:val="28"/>
        </w:rPr>
        <w:t xml:space="preserve"> </w:t>
      </w:r>
      <w:r w:rsidRPr="00887D90">
        <w:rPr>
          <w:rFonts w:ascii="Times New Roman;serif" w:hAnsi="Times New Roman;serif"/>
          <w:sz w:val="28"/>
        </w:rPr>
        <w:t xml:space="preserve">не позднее </w:t>
      </w:r>
      <w:r w:rsidR="00340652" w:rsidRPr="00887D90">
        <w:rPr>
          <w:rFonts w:ascii="Times New Roman;serif" w:hAnsi="Times New Roman;serif"/>
          <w:sz w:val="28"/>
        </w:rPr>
        <w:br/>
      </w:r>
      <w:r w:rsidRPr="00887D90">
        <w:rPr>
          <w:rFonts w:ascii="Times New Roman;serif" w:hAnsi="Times New Roman;serif"/>
          <w:sz w:val="28"/>
        </w:rPr>
        <w:t xml:space="preserve">3-го рабочего дня, следующего за днем определения </w:t>
      </w:r>
      <w:r w:rsidR="0099213B" w:rsidRPr="00887D90">
        <w:rPr>
          <w:rFonts w:ascii="Times New Roman;serif" w:hAnsi="Times New Roman;serif"/>
          <w:sz w:val="28"/>
        </w:rPr>
        <w:t xml:space="preserve">победителей </w:t>
      </w:r>
      <w:r w:rsidR="006E2D61" w:rsidRPr="00887D90">
        <w:rPr>
          <w:rFonts w:ascii="Times New Roman;serif" w:hAnsi="Times New Roman;serif"/>
          <w:sz w:val="28"/>
        </w:rPr>
        <w:t>о</w:t>
      </w:r>
      <w:r w:rsidR="0099213B" w:rsidRPr="00887D90">
        <w:rPr>
          <w:rFonts w:ascii="Times New Roman;serif" w:hAnsi="Times New Roman;serif"/>
          <w:sz w:val="28"/>
        </w:rPr>
        <w:t>тбора</w:t>
      </w:r>
      <w:r w:rsidRPr="00887D90">
        <w:rPr>
          <w:rFonts w:ascii="Times New Roman;serif" w:hAnsi="Times New Roman;serif"/>
          <w:sz w:val="28"/>
        </w:rPr>
        <w:t>.</w:t>
      </w:r>
    </w:p>
    <w:p w14:paraId="6503121D" w14:textId="77777777" w:rsidR="00FA6B9F" w:rsidRPr="00887D90" w:rsidRDefault="00FA6B9F" w:rsidP="00FA6B9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В случае принятия решения об отказе в предоставлении субсидии Министерство в течение 3-х рабочих дней уведомляет получателя о принятом решении посредством направления в системе «Электронный бюджет» получателю уведомления об отказе в предоставлении субсидии с указанием причин отказа.</w:t>
      </w:r>
    </w:p>
    <w:p w14:paraId="41DAC12B" w14:textId="77777777" w:rsidR="00001193" w:rsidRPr="00887D90" w:rsidRDefault="00AF4582">
      <w:pPr>
        <w:spacing w:after="0" w:line="240" w:lineRule="auto"/>
        <w:ind w:firstLine="709"/>
        <w:jc w:val="both"/>
        <w:rPr>
          <w:rFonts w:ascii="Times New Roman" w:hAnsi="Times New Roman" w:cs="Times New Roman"/>
          <w:sz w:val="28"/>
          <w:szCs w:val="28"/>
        </w:rPr>
      </w:pPr>
      <w:r w:rsidRPr="00887D90">
        <w:rPr>
          <w:rFonts w:ascii="Times New Roman" w:hAnsi="Times New Roman" w:cs="Times New Roman"/>
          <w:sz w:val="28"/>
          <w:szCs w:val="28"/>
        </w:rPr>
        <w:t>3.</w:t>
      </w:r>
      <w:r w:rsidR="008E29C9" w:rsidRPr="00887D90">
        <w:rPr>
          <w:rFonts w:ascii="Times New Roman" w:hAnsi="Times New Roman" w:cs="Times New Roman"/>
          <w:sz w:val="28"/>
          <w:szCs w:val="28"/>
        </w:rPr>
        <w:t>7</w:t>
      </w:r>
      <w:r w:rsidRPr="00887D90">
        <w:rPr>
          <w:rFonts w:ascii="Times New Roman" w:hAnsi="Times New Roman" w:cs="Times New Roman"/>
          <w:sz w:val="28"/>
          <w:szCs w:val="28"/>
        </w:rPr>
        <w:t xml:space="preserve">. Основаниями для отказа </w:t>
      </w:r>
      <w:r w:rsidR="008E29C9" w:rsidRPr="00887D90">
        <w:rPr>
          <w:rFonts w:ascii="Times New Roman" w:hAnsi="Times New Roman" w:cs="Times New Roman"/>
          <w:sz w:val="28"/>
          <w:szCs w:val="28"/>
        </w:rPr>
        <w:t>получателю</w:t>
      </w:r>
      <w:r w:rsidRPr="00887D90">
        <w:rPr>
          <w:rFonts w:ascii="Times New Roman" w:hAnsi="Times New Roman" w:cs="Times New Roman"/>
          <w:sz w:val="28"/>
          <w:szCs w:val="28"/>
        </w:rPr>
        <w:t xml:space="preserve"> в предоставлении Субсидии являются:</w:t>
      </w:r>
    </w:p>
    <w:p w14:paraId="00317846" w14:textId="77777777" w:rsidR="00001193" w:rsidRPr="00887D90" w:rsidRDefault="00AF4582">
      <w:pPr>
        <w:spacing w:after="0" w:line="240" w:lineRule="auto"/>
        <w:ind w:firstLine="709"/>
        <w:jc w:val="both"/>
        <w:rPr>
          <w:rFonts w:ascii="Times New Roman" w:hAnsi="Times New Roman" w:cs="Times New Roman"/>
          <w:sz w:val="28"/>
          <w:szCs w:val="28"/>
        </w:rPr>
      </w:pPr>
      <w:r w:rsidRPr="00887D90">
        <w:rPr>
          <w:rFonts w:ascii="Times New Roman" w:hAnsi="Times New Roman" w:cs="Times New Roman"/>
          <w:sz w:val="28"/>
          <w:szCs w:val="28"/>
        </w:rPr>
        <w:t>- несоответствие представленных участник</w:t>
      </w:r>
      <w:r w:rsidR="0099213B" w:rsidRPr="00887D90">
        <w:rPr>
          <w:rFonts w:ascii="Times New Roman" w:hAnsi="Times New Roman" w:cs="Times New Roman"/>
          <w:sz w:val="28"/>
          <w:szCs w:val="28"/>
        </w:rPr>
        <w:t>ом</w:t>
      </w:r>
      <w:r w:rsidRPr="00887D90">
        <w:rPr>
          <w:rFonts w:ascii="Times New Roman" w:hAnsi="Times New Roman" w:cs="Times New Roman"/>
          <w:sz w:val="28"/>
          <w:szCs w:val="28"/>
        </w:rPr>
        <w:t xml:space="preserve"> отбора документов требованиям, определенным в соответствии с </w:t>
      </w:r>
      <w:hyperlink r:id="rId16">
        <w:r w:rsidRPr="00887D90">
          <w:rPr>
            <w:rFonts w:ascii="Times New Roman" w:hAnsi="Times New Roman" w:cs="Times New Roman"/>
            <w:sz w:val="28"/>
            <w:szCs w:val="28"/>
          </w:rPr>
          <w:t>пунктом 2.7 раздела II</w:t>
        </w:r>
      </w:hyperlink>
      <w:r w:rsidRPr="00887D90">
        <w:rPr>
          <w:rFonts w:ascii="Times New Roman" w:hAnsi="Times New Roman" w:cs="Times New Roman"/>
          <w:sz w:val="28"/>
          <w:szCs w:val="28"/>
        </w:rPr>
        <w:t xml:space="preserve"> Порядка, или непредставление (представление не в полном объеме) указанных документов;</w:t>
      </w:r>
    </w:p>
    <w:p w14:paraId="04DFCD41" w14:textId="77777777" w:rsidR="00001193" w:rsidRPr="00887D90" w:rsidRDefault="00AF4582">
      <w:pPr>
        <w:spacing w:after="0" w:line="240" w:lineRule="auto"/>
        <w:ind w:firstLine="709"/>
        <w:jc w:val="both"/>
        <w:rPr>
          <w:rFonts w:ascii="Times New Roman" w:hAnsi="Times New Roman" w:cs="Times New Roman"/>
          <w:sz w:val="28"/>
          <w:szCs w:val="28"/>
        </w:rPr>
      </w:pPr>
      <w:r w:rsidRPr="00887D90">
        <w:rPr>
          <w:rFonts w:ascii="Times New Roman" w:hAnsi="Times New Roman" w:cs="Times New Roman"/>
          <w:sz w:val="28"/>
          <w:szCs w:val="28"/>
        </w:rPr>
        <w:t xml:space="preserve">- установление факта недостоверности, представленной </w:t>
      </w:r>
      <w:r w:rsidR="008E29C9" w:rsidRPr="00887D90">
        <w:rPr>
          <w:rFonts w:ascii="Times New Roman" w:hAnsi="Times New Roman" w:cs="Times New Roman"/>
          <w:sz w:val="28"/>
          <w:szCs w:val="28"/>
        </w:rPr>
        <w:t>получателем</w:t>
      </w:r>
      <w:r w:rsidRPr="00887D90">
        <w:rPr>
          <w:rFonts w:ascii="Times New Roman" w:hAnsi="Times New Roman" w:cs="Times New Roman"/>
          <w:sz w:val="28"/>
          <w:szCs w:val="28"/>
        </w:rPr>
        <w:t xml:space="preserve"> информации.</w:t>
      </w:r>
    </w:p>
    <w:p w14:paraId="18D1F675" w14:textId="77777777" w:rsidR="00001193" w:rsidRPr="00887D90" w:rsidRDefault="00AF4582">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3.</w:t>
      </w:r>
      <w:r w:rsidR="008E29C9" w:rsidRPr="00887D90">
        <w:rPr>
          <w:rFonts w:ascii="Times New Roman" w:eastAsia="Times New Roman" w:hAnsi="Times New Roman" w:cs="Times New Roman"/>
          <w:sz w:val="28"/>
          <w:szCs w:val="28"/>
        </w:rPr>
        <w:t>8</w:t>
      </w:r>
      <w:r w:rsidRPr="00887D90">
        <w:rPr>
          <w:rFonts w:ascii="Times New Roman" w:eastAsia="Times New Roman" w:hAnsi="Times New Roman" w:cs="Times New Roman"/>
          <w:sz w:val="28"/>
          <w:szCs w:val="28"/>
        </w:rPr>
        <w:t>. Предоставление Субсидии осуществляется на основании Соглашения.</w:t>
      </w:r>
    </w:p>
    <w:p w14:paraId="49E89F0F" w14:textId="77777777" w:rsidR="00001193" w:rsidRPr="00887D90" w:rsidRDefault="00AF4582">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3.</w:t>
      </w:r>
      <w:r w:rsidR="008E29C9" w:rsidRPr="00887D90">
        <w:rPr>
          <w:rFonts w:ascii="Times New Roman" w:eastAsia="Times New Roman" w:hAnsi="Times New Roman" w:cs="Times New Roman"/>
          <w:sz w:val="28"/>
          <w:szCs w:val="28"/>
        </w:rPr>
        <w:t>9</w:t>
      </w:r>
      <w:r w:rsidRPr="00887D90">
        <w:rPr>
          <w:rFonts w:ascii="Times New Roman" w:eastAsia="Times New Roman" w:hAnsi="Times New Roman" w:cs="Times New Roman"/>
          <w:sz w:val="28"/>
          <w:szCs w:val="28"/>
        </w:rPr>
        <w:t>. В Соглашение в обязательном порядке включаются также следующие условия:</w:t>
      </w:r>
    </w:p>
    <w:p w14:paraId="7C2AF114" w14:textId="77777777" w:rsidR="00001193" w:rsidRPr="00887D90" w:rsidRDefault="00AF4582">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 xml:space="preserve">- внесение изменений и дополнений к Соглашению осуществляется </w:t>
      </w:r>
      <w:r w:rsidRPr="00887D90">
        <w:rPr>
          <w:rFonts w:ascii="Times New Roman" w:eastAsia="Times New Roman" w:hAnsi="Times New Roman" w:cs="Times New Roman"/>
          <w:sz w:val="28"/>
          <w:szCs w:val="28"/>
        </w:rPr>
        <w:br/>
        <w:t>по инициативе сторон и оформляется в виде дополнительного соглашения, которое является неотъемлемой его частью;</w:t>
      </w:r>
    </w:p>
    <w:p w14:paraId="166F80B5" w14:textId="77777777" w:rsidR="00001193" w:rsidRPr="00887D90" w:rsidRDefault="00AF4582">
      <w:pPr>
        <w:pStyle w:val="ae"/>
        <w:spacing w:after="0" w:line="240" w:lineRule="auto"/>
        <w:ind w:firstLine="709"/>
        <w:jc w:val="both"/>
        <w:rPr>
          <w:rFonts w:eastAsiaTheme="minorEastAsia"/>
        </w:rPr>
      </w:pPr>
      <w:r w:rsidRPr="00887D90">
        <w:rPr>
          <w:rFonts w:ascii="Times New Roman;serif" w:eastAsiaTheme="minorEastAsia" w:hAnsi="Times New Roman;serif" w:cs="Times New Roman"/>
          <w:sz w:val="28"/>
          <w:szCs w:val="28"/>
          <w:lang w:eastAsia="ru-RU"/>
        </w:rPr>
        <w:t>- согласие получателя Субсидии на осуществление Министерством проверки соблюдения получателем субсидии условий и порядка предоставления Субсидии, в том числе в части достижения результата предоставления Субсидии, а также проверки органами государственного финансового контроля в соответствии со статьями 268.1 и 269.2 Бюджетного кодекса Российской Федерации;</w:t>
      </w:r>
    </w:p>
    <w:p w14:paraId="4EA95DB8" w14:textId="77777777" w:rsidR="00001193" w:rsidRPr="00887D90" w:rsidRDefault="00AF4582">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 устанавливается значение показателя, необходимого для достижения результата предоставления Субсидии;</w:t>
      </w:r>
    </w:p>
    <w:p w14:paraId="527D3E00" w14:textId="77777777" w:rsidR="00001193" w:rsidRPr="00887D90" w:rsidRDefault="00AF4582">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 в Министерство представляется отчет о финансово-экономическом состоянии по форме и в сроки, которые устанавливаются Соглашением;</w:t>
      </w:r>
    </w:p>
    <w:p w14:paraId="29C05DE4" w14:textId="77777777" w:rsidR="00001193" w:rsidRPr="00887D90" w:rsidRDefault="00AF4582">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lastRenderedPageBreak/>
        <w:t>- в Министерство представляется отчет о достижении значения результата предоставления Субсидии по форме и в сроки, которые устанавливаются Соглашением;</w:t>
      </w:r>
    </w:p>
    <w:p w14:paraId="53DED024" w14:textId="77777777" w:rsidR="00001193" w:rsidRPr="00887D90" w:rsidRDefault="00AF4582" w:rsidP="0099213B">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 xml:space="preserve">- в случае уменьшения Министерству как главному распорядителю бюджетных средств ранее доведенных лимитов бюджетных обязательств </w:t>
      </w:r>
      <w:r w:rsidRPr="00887D90">
        <w:rPr>
          <w:rFonts w:ascii="Times New Roman" w:eastAsia="Times New Roman" w:hAnsi="Times New Roman" w:cs="Times New Roman"/>
          <w:sz w:val="28"/>
          <w:szCs w:val="28"/>
        </w:rPr>
        <w:br/>
        <w:t>в текущем году на цели, указанные в пункте 1.2 раздела I Порядка, приводящего к невозможности предоставления Субсиди</w:t>
      </w:r>
      <w:r w:rsidR="006E2D61" w:rsidRPr="00887D90">
        <w:rPr>
          <w:rFonts w:ascii="Times New Roman" w:eastAsia="Times New Roman" w:hAnsi="Times New Roman" w:cs="Times New Roman"/>
          <w:sz w:val="28"/>
          <w:szCs w:val="28"/>
        </w:rPr>
        <w:t>и</w:t>
      </w:r>
      <w:r w:rsidRPr="00887D90">
        <w:rPr>
          <w:rFonts w:ascii="Times New Roman" w:eastAsia="Times New Roman" w:hAnsi="Times New Roman" w:cs="Times New Roman"/>
          <w:sz w:val="28"/>
          <w:szCs w:val="28"/>
        </w:rPr>
        <w:t xml:space="preserve"> в размере, указанном в Соглашении, Министерство осуществляет с получателем Субсиди</w:t>
      </w:r>
      <w:r w:rsidR="006E2D61" w:rsidRPr="00887D90">
        <w:rPr>
          <w:rFonts w:ascii="Times New Roman" w:eastAsia="Times New Roman" w:hAnsi="Times New Roman" w:cs="Times New Roman"/>
          <w:sz w:val="28"/>
          <w:szCs w:val="28"/>
        </w:rPr>
        <w:t>и</w:t>
      </w:r>
      <w:r w:rsidRPr="00887D90">
        <w:rPr>
          <w:rFonts w:ascii="Times New Roman" w:eastAsia="Times New Roman" w:hAnsi="Times New Roman" w:cs="Times New Roman"/>
          <w:sz w:val="28"/>
          <w:szCs w:val="28"/>
        </w:rPr>
        <w:t xml:space="preserve"> согласование новых условий Соглашения или расторгает указанное Соглашение при недостижении согласия по новым условиям на основании положений Соглашения, подписанного сторонами.</w:t>
      </w:r>
    </w:p>
    <w:p w14:paraId="25E3C687" w14:textId="77777777" w:rsidR="00001193" w:rsidRPr="00887D90" w:rsidRDefault="00AF4582" w:rsidP="0099213B">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3.</w:t>
      </w:r>
      <w:r w:rsidR="008E29C9" w:rsidRPr="00887D90">
        <w:rPr>
          <w:rFonts w:ascii="Times New Roman" w:eastAsia="Times New Roman" w:hAnsi="Times New Roman" w:cs="Times New Roman"/>
          <w:sz w:val="28"/>
          <w:szCs w:val="28"/>
        </w:rPr>
        <w:t>10</w:t>
      </w:r>
      <w:r w:rsidRPr="00887D90">
        <w:rPr>
          <w:rFonts w:ascii="Times New Roman" w:eastAsia="Times New Roman" w:hAnsi="Times New Roman" w:cs="Times New Roman"/>
          <w:sz w:val="28"/>
          <w:szCs w:val="28"/>
        </w:rPr>
        <w:t>.  В течение 3 (трех) рабочих дней после издания приказа Министерства о предоставлении Субсиди</w:t>
      </w:r>
      <w:r w:rsidR="0099213B" w:rsidRPr="00887D90">
        <w:rPr>
          <w:rFonts w:ascii="Times New Roman" w:eastAsia="Times New Roman" w:hAnsi="Times New Roman" w:cs="Times New Roman"/>
          <w:sz w:val="28"/>
          <w:szCs w:val="28"/>
        </w:rPr>
        <w:t>и</w:t>
      </w:r>
      <w:r w:rsidRPr="00887D90">
        <w:rPr>
          <w:rFonts w:ascii="Times New Roman" w:eastAsia="Times New Roman" w:hAnsi="Times New Roman" w:cs="Times New Roman"/>
          <w:sz w:val="28"/>
          <w:szCs w:val="28"/>
        </w:rPr>
        <w:t xml:space="preserve"> Министерство обеспечивает размещение на Едином портале и (или) на официальном сайте Министерства </w:t>
      </w:r>
      <w:r w:rsidRPr="00887D90">
        <w:rPr>
          <w:rFonts w:ascii="Times New Roman" w:eastAsia="Times New Roman" w:hAnsi="Times New Roman" w:cs="Times New Roman"/>
          <w:sz w:val="28"/>
          <w:szCs w:val="28"/>
        </w:rPr>
        <w:br/>
        <w:t>в сети Интернет информации об участниках отбора, с которыми заключаются Соглашения, с указанием наименования получателей Субсиди</w:t>
      </w:r>
      <w:r w:rsidR="0099213B" w:rsidRPr="00887D90">
        <w:rPr>
          <w:rFonts w:ascii="Times New Roman" w:eastAsia="Times New Roman" w:hAnsi="Times New Roman" w:cs="Times New Roman"/>
          <w:sz w:val="28"/>
          <w:szCs w:val="28"/>
        </w:rPr>
        <w:t>и</w:t>
      </w:r>
      <w:r w:rsidRPr="00887D90">
        <w:rPr>
          <w:rFonts w:ascii="Times New Roman" w:eastAsia="Times New Roman" w:hAnsi="Times New Roman" w:cs="Times New Roman"/>
          <w:sz w:val="28"/>
          <w:szCs w:val="28"/>
        </w:rPr>
        <w:t xml:space="preserve"> и размеров предоставляемых Субсидий.  </w:t>
      </w:r>
    </w:p>
    <w:p w14:paraId="2E43ED87" w14:textId="77777777" w:rsidR="00001193" w:rsidRPr="00887D90" w:rsidRDefault="00AF4582" w:rsidP="0099213B">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3.</w:t>
      </w:r>
      <w:r w:rsidR="008E29C9" w:rsidRPr="00887D90">
        <w:rPr>
          <w:rFonts w:ascii="Times New Roman" w:eastAsia="Times New Roman" w:hAnsi="Times New Roman" w:cs="Times New Roman"/>
          <w:sz w:val="28"/>
          <w:szCs w:val="28"/>
        </w:rPr>
        <w:t>11</w:t>
      </w:r>
      <w:r w:rsidRPr="00887D90">
        <w:rPr>
          <w:rFonts w:ascii="Times New Roman" w:eastAsia="Times New Roman" w:hAnsi="Times New Roman" w:cs="Times New Roman"/>
          <w:sz w:val="28"/>
          <w:szCs w:val="28"/>
        </w:rPr>
        <w:t xml:space="preserve">. В течение 3 (трех) рабочих дней после издания приказа Министерства о предоставлении Субсидий Министерство направляет получателю Субсидии Соглашение по типовой форме, установленной Министерством финансов Российской Федерации, с использованием </w:t>
      </w:r>
      <w:r w:rsidR="0099213B" w:rsidRPr="00887D90">
        <w:rPr>
          <w:rFonts w:ascii="Times New Roman" w:eastAsia="Times New Roman" w:hAnsi="Times New Roman" w:cs="Times New Roman"/>
          <w:sz w:val="28"/>
          <w:szCs w:val="28"/>
        </w:rPr>
        <w:t xml:space="preserve">системы </w:t>
      </w:r>
      <w:r w:rsidRPr="00887D90">
        <w:rPr>
          <w:rFonts w:ascii="Times New Roman" w:eastAsia="Times New Roman" w:hAnsi="Times New Roman" w:cs="Times New Roman"/>
          <w:sz w:val="28"/>
          <w:szCs w:val="28"/>
        </w:rPr>
        <w:t xml:space="preserve"> «Электронный бюджет».</w:t>
      </w:r>
    </w:p>
    <w:p w14:paraId="7EFC2EA1" w14:textId="77777777" w:rsidR="00001193" w:rsidRPr="00887D90" w:rsidRDefault="00AF4582" w:rsidP="0099213B">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 xml:space="preserve">Получатель Субсидии в течение 2 (двух) рабочих дней </w:t>
      </w:r>
      <w:r w:rsidR="00340652" w:rsidRPr="00887D90">
        <w:rPr>
          <w:rFonts w:ascii="Times New Roman" w:eastAsia="Times New Roman" w:hAnsi="Times New Roman" w:cs="Times New Roman"/>
          <w:sz w:val="28"/>
          <w:szCs w:val="28"/>
        </w:rPr>
        <w:t>со дня получения от Министерства</w:t>
      </w:r>
      <w:r w:rsidRPr="00887D90">
        <w:rPr>
          <w:rFonts w:ascii="Times New Roman" w:eastAsia="Times New Roman" w:hAnsi="Times New Roman" w:cs="Times New Roman"/>
          <w:sz w:val="28"/>
          <w:szCs w:val="28"/>
        </w:rPr>
        <w:t xml:space="preserve"> Соглашения в системе «Электронный бюджет» подписывает Соглашение.</w:t>
      </w:r>
    </w:p>
    <w:p w14:paraId="2B95C77B" w14:textId="071548C6" w:rsidR="00001193" w:rsidRPr="00887D90" w:rsidRDefault="00AF4582" w:rsidP="0099213B">
      <w:pPr>
        <w:pStyle w:val="ConsPlusNormal0"/>
        <w:ind w:firstLine="709"/>
        <w:jc w:val="both"/>
        <w:rPr>
          <w:rFonts w:ascii="Times New Roman" w:hAnsi="Times New Roman"/>
          <w:color w:val="000000" w:themeColor="text1"/>
          <w:sz w:val="28"/>
          <w:szCs w:val="28"/>
        </w:rPr>
      </w:pPr>
      <w:r w:rsidRPr="00887D90">
        <w:rPr>
          <w:rFonts w:ascii="Times New Roman" w:hAnsi="Times New Roman"/>
          <w:sz w:val="28"/>
          <w:szCs w:val="28"/>
        </w:rPr>
        <w:t>3.</w:t>
      </w:r>
      <w:r w:rsidR="008E29C9" w:rsidRPr="00887D90">
        <w:rPr>
          <w:rFonts w:ascii="Times New Roman" w:hAnsi="Times New Roman"/>
          <w:sz w:val="28"/>
          <w:szCs w:val="28"/>
        </w:rPr>
        <w:t>12</w:t>
      </w:r>
      <w:r w:rsidRPr="00887D90">
        <w:rPr>
          <w:rFonts w:ascii="Times New Roman" w:hAnsi="Times New Roman"/>
          <w:sz w:val="28"/>
          <w:szCs w:val="28"/>
        </w:rPr>
        <w:t xml:space="preserve">. </w:t>
      </w:r>
      <w:r w:rsidRPr="00887D90">
        <w:rPr>
          <w:rFonts w:ascii="Times New Roman" w:hAnsi="Times New Roman"/>
          <w:color w:val="000000" w:themeColor="text1"/>
          <w:sz w:val="28"/>
          <w:szCs w:val="28"/>
        </w:rPr>
        <w:t xml:space="preserve">Перечисление Субсидии осуществляется </w:t>
      </w:r>
      <w:r w:rsidR="00DB662B">
        <w:rPr>
          <w:rFonts w:ascii="Times New Roman" w:hAnsi="Times New Roman"/>
          <w:color w:val="000000" w:themeColor="text1"/>
          <w:sz w:val="28"/>
          <w:szCs w:val="28"/>
        </w:rPr>
        <w:t>в порядке, установленном Министерством финансов и бюджетной политик Белгородской области.</w:t>
      </w:r>
    </w:p>
    <w:p w14:paraId="62341BE5" w14:textId="096DC296" w:rsidR="00A26814" w:rsidRPr="00887D90" w:rsidRDefault="00A26814" w:rsidP="0099213B">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3.</w:t>
      </w:r>
      <w:r w:rsidR="008E29C9" w:rsidRPr="00887D90">
        <w:rPr>
          <w:rFonts w:ascii="Times New Roman" w:eastAsia="Times New Roman" w:hAnsi="Times New Roman" w:cs="Times New Roman"/>
          <w:sz w:val="28"/>
          <w:szCs w:val="28"/>
        </w:rPr>
        <w:t>1</w:t>
      </w:r>
      <w:r w:rsidR="00DB662B">
        <w:rPr>
          <w:rFonts w:ascii="Times New Roman" w:eastAsia="Times New Roman" w:hAnsi="Times New Roman" w:cs="Times New Roman"/>
          <w:sz w:val="28"/>
          <w:szCs w:val="28"/>
        </w:rPr>
        <w:t>3</w:t>
      </w:r>
      <w:r w:rsidRPr="00887D90">
        <w:rPr>
          <w:rFonts w:ascii="Times New Roman" w:eastAsia="Times New Roman" w:hAnsi="Times New Roman" w:cs="Times New Roman"/>
          <w:sz w:val="28"/>
          <w:szCs w:val="28"/>
        </w:rPr>
        <w:t>. Участник отбора, в отношении которого принято решение                            о предоставлении Субсидии, признается уклонившимся от заключения Соглашения в случае:</w:t>
      </w:r>
    </w:p>
    <w:p w14:paraId="041F044D" w14:textId="77777777" w:rsidR="00A26814" w:rsidRPr="00887D90" w:rsidRDefault="00A26814" w:rsidP="0099213B">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 поступления в Министерство письменного заявления участника отбора об отказе от подписания Соглашения;</w:t>
      </w:r>
    </w:p>
    <w:p w14:paraId="34F4A4DD" w14:textId="77777777" w:rsidR="00A26814" w:rsidRPr="00887D90" w:rsidRDefault="00A26814" w:rsidP="0099213B">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 неподписания участником отбора Соглашения в течение 2 (двух) рабочих дней, следующих за днем направления Соглашения участнику отбора.</w:t>
      </w:r>
    </w:p>
    <w:p w14:paraId="2865702D" w14:textId="77777777" w:rsidR="00A26814" w:rsidRPr="00887D90" w:rsidRDefault="00A26814" w:rsidP="0099213B">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Образовавшийся в результате признания участника отбора, прошедш</w:t>
      </w:r>
      <w:r w:rsidR="0099213B" w:rsidRPr="00887D90">
        <w:rPr>
          <w:rFonts w:ascii="Times New Roman" w:eastAsia="Times New Roman" w:hAnsi="Times New Roman" w:cs="Times New Roman"/>
          <w:sz w:val="28"/>
          <w:szCs w:val="28"/>
        </w:rPr>
        <w:t>его</w:t>
      </w:r>
      <w:r w:rsidRPr="00887D90">
        <w:rPr>
          <w:rFonts w:ascii="Times New Roman" w:eastAsia="Times New Roman" w:hAnsi="Times New Roman" w:cs="Times New Roman"/>
          <w:sz w:val="28"/>
          <w:szCs w:val="28"/>
        </w:rPr>
        <w:t xml:space="preserve"> отбор, уклонившимся от заключения Соглашения остаток денежных средств, предусмотренных в </w:t>
      </w:r>
      <w:r w:rsidR="00340652" w:rsidRPr="00887D90">
        <w:rPr>
          <w:rFonts w:ascii="Times New Roman" w:eastAsia="Times New Roman" w:hAnsi="Times New Roman" w:cs="Times New Roman"/>
          <w:sz w:val="28"/>
          <w:szCs w:val="28"/>
        </w:rPr>
        <w:t xml:space="preserve">областном бюджете </w:t>
      </w:r>
      <w:r w:rsidRPr="00887D90">
        <w:rPr>
          <w:rFonts w:ascii="Times New Roman" w:eastAsia="Times New Roman" w:hAnsi="Times New Roman" w:cs="Times New Roman"/>
          <w:sz w:val="28"/>
          <w:szCs w:val="28"/>
        </w:rPr>
        <w:t>на выплату Субсидии</w:t>
      </w:r>
      <w:r w:rsidR="0099213B" w:rsidRPr="00887D90">
        <w:rPr>
          <w:rFonts w:ascii="Times New Roman" w:eastAsia="Times New Roman" w:hAnsi="Times New Roman" w:cs="Times New Roman"/>
          <w:sz w:val="28"/>
          <w:szCs w:val="28"/>
        </w:rPr>
        <w:t>,</w:t>
      </w:r>
      <w:r w:rsidRPr="00887D90">
        <w:rPr>
          <w:rFonts w:ascii="Times New Roman" w:eastAsia="Times New Roman" w:hAnsi="Times New Roman" w:cs="Times New Roman"/>
          <w:sz w:val="28"/>
          <w:szCs w:val="28"/>
        </w:rPr>
        <w:t xml:space="preserve"> распределяется между получателями Субсиди</w:t>
      </w:r>
      <w:r w:rsidR="0099213B" w:rsidRPr="00887D90">
        <w:rPr>
          <w:rFonts w:ascii="Times New Roman" w:eastAsia="Times New Roman" w:hAnsi="Times New Roman" w:cs="Times New Roman"/>
          <w:sz w:val="28"/>
          <w:szCs w:val="28"/>
        </w:rPr>
        <w:t>и</w:t>
      </w:r>
      <w:r w:rsidRPr="00887D90">
        <w:rPr>
          <w:rFonts w:ascii="Times New Roman" w:eastAsia="Times New Roman" w:hAnsi="Times New Roman" w:cs="Times New Roman"/>
          <w:sz w:val="28"/>
          <w:szCs w:val="28"/>
        </w:rPr>
        <w:t xml:space="preserve"> пропорционально доле суммы </w:t>
      </w:r>
      <w:r w:rsidR="006E2D61" w:rsidRPr="00887D90">
        <w:rPr>
          <w:rFonts w:ascii="Times New Roman" w:eastAsia="Times New Roman" w:hAnsi="Times New Roman" w:cs="Times New Roman"/>
          <w:sz w:val="28"/>
          <w:szCs w:val="28"/>
        </w:rPr>
        <w:t>С</w:t>
      </w:r>
      <w:r w:rsidRPr="00887D90">
        <w:rPr>
          <w:rFonts w:ascii="Times New Roman" w:eastAsia="Times New Roman" w:hAnsi="Times New Roman" w:cs="Times New Roman"/>
          <w:sz w:val="28"/>
          <w:szCs w:val="28"/>
        </w:rPr>
        <w:t>убсидий, предполагаемых к выплате.</w:t>
      </w:r>
    </w:p>
    <w:p w14:paraId="568D4989" w14:textId="5E4518CC" w:rsidR="00A26814" w:rsidRPr="00887D90" w:rsidRDefault="00A26814" w:rsidP="00A26814">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3.</w:t>
      </w:r>
      <w:r w:rsidR="008E29C9" w:rsidRPr="00887D90">
        <w:rPr>
          <w:rFonts w:ascii="Times New Roman" w:eastAsia="Times New Roman" w:hAnsi="Times New Roman" w:cs="Times New Roman"/>
          <w:sz w:val="28"/>
          <w:szCs w:val="28"/>
        </w:rPr>
        <w:t>1</w:t>
      </w:r>
      <w:r w:rsidR="00DB662B">
        <w:rPr>
          <w:rFonts w:ascii="Times New Roman" w:eastAsia="Times New Roman" w:hAnsi="Times New Roman" w:cs="Times New Roman"/>
          <w:sz w:val="28"/>
          <w:szCs w:val="28"/>
        </w:rPr>
        <w:t>4</w:t>
      </w:r>
      <w:r w:rsidRPr="00887D90">
        <w:rPr>
          <w:rFonts w:ascii="Times New Roman" w:eastAsia="Times New Roman" w:hAnsi="Times New Roman" w:cs="Times New Roman"/>
          <w:sz w:val="28"/>
          <w:szCs w:val="28"/>
        </w:rPr>
        <w:t>. В случае признания участника о</w:t>
      </w:r>
      <w:r w:rsidR="0099213B" w:rsidRPr="00887D90">
        <w:rPr>
          <w:rFonts w:ascii="Times New Roman" w:eastAsia="Times New Roman" w:hAnsi="Times New Roman" w:cs="Times New Roman"/>
          <w:sz w:val="28"/>
          <w:szCs w:val="28"/>
        </w:rPr>
        <w:t>т</w:t>
      </w:r>
      <w:r w:rsidRPr="00887D90">
        <w:rPr>
          <w:rFonts w:ascii="Times New Roman" w:eastAsia="Times New Roman" w:hAnsi="Times New Roman" w:cs="Times New Roman"/>
          <w:sz w:val="28"/>
          <w:szCs w:val="28"/>
        </w:rPr>
        <w:t xml:space="preserve">бора, прошедшего отбор, уклонившимся от заключения Соглашения Министерство в течение </w:t>
      </w:r>
      <w:r w:rsidRPr="00887D90">
        <w:rPr>
          <w:rFonts w:ascii="Times New Roman" w:eastAsia="Times New Roman" w:hAnsi="Times New Roman" w:cs="Times New Roman"/>
          <w:sz w:val="28"/>
          <w:szCs w:val="28"/>
        </w:rPr>
        <w:br/>
        <w:t xml:space="preserve">10 (десяти) рабочих дней со дня подписания приказа Министерства </w:t>
      </w:r>
      <w:r w:rsidRPr="00887D90">
        <w:rPr>
          <w:rFonts w:ascii="Times New Roman" w:eastAsia="Times New Roman" w:hAnsi="Times New Roman" w:cs="Times New Roman"/>
          <w:sz w:val="28"/>
          <w:szCs w:val="28"/>
        </w:rPr>
        <w:br/>
        <w:t>о предоставлении Субсидий вносит изменения в приказ и в реестр участников отбора, которым отказано в предоставлении Субсиди</w:t>
      </w:r>
      <w:r w:rsidR="006E2D61" w:rsidRPr="00887D90">
        <w:rPr>
          <w:rFonts w:ascii="Times New Roman" w:eastAsia="Times New Roman" w:hAnsi="Times New Roman" w:cs="Times New Roman"/>
          <w:sz w:val="28"/>
          <w:szCs w:val="28"/>
        </w:rPr>
        <w:t>и</w:t>
      </w:r>
      <w:r w:rsidRPr="00887D90">
        <w:rPr>
          <w:rFonts w:ascii="Times New Roman" w:eastAsia="Times New Roman" w:hAnsi="Times New Roman" w:cs="Times New Roman"/>
          <w:sz w:val="28"/>
          <w:szCs w:val="28"/>
        </w:rPr>
        <w:t>.</w:t>
      </w:r>
    </w:p>
    <w:p w14:paraId="054AE8C9" w14:textId="5D0A1957" w:rsidR="00A26814" w:rsidRPr="00887D90" w:rsidRDefault="00A26814" w:rsidP="00A26814">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lastRenderedPageBreak/>
        <w:t>3.</w:t>
      </w:r>
      <w:r w:rsidR="008E29C9" w:rsidRPr="00887D90">
        <w:rPr>
          <w:rFonts w:ascii="Times New Roman" w:eastAsia="Times New Roman" w:hAnsi="Times New Roman" w:cs="Times New Roman"/>
          <w:sz w:val="28"/>
          <w:szCs w:val="28"/>
        </w:rPr>
        <w:t>1</w:t>
      </w:r>
      <w:r w:rsidR="00DB662B">
        <w:rPr>
          <w:rFonts w:ascii="Times New Roman" w:eastAsia="Times New Roman" w:hAnsi="Times New Roman" w:cs="Times New Roman"/>
          <w:sz w:val="28"/>
          <w:szCs w:val="28"/>
        </w:rPr>
        <w:t>5</w:t>
      </w:r>
      <w:r w:rsidRPr="00887D90">
        <w:rPr>
          <w:rFonts w:ascii="Times New Roman" w:eastAsia="Times New Roman" w:hAnsi="Times New Roman" w:cs="Times New Roman"/>
          <w:sz w:val="28"/>
          <w:szCs w:val="28"/>
        </w:rPr>
        <w:t xml:space="preserve">. В случае недостижения показателей государственной программы Белгородской области «Развитие сельского хозяйства и рыбоводства </w:t>
      </w:r>
      <w:r w:rsidR="0099213B" w:rsidRPr="00887D90">
        <w:rPr>
          <w:rFonts w:ascii="Times New Roman" w:eastAsia="Times New Roman" w:hAnsi="Times New Roman" w:cs="Times New Roman"/>
          <w:sz w:val="28"/>
          <w:szCs w:val="28"/>
        </w:rPr>
        <w:br/>
      </w:r>
      <w:r w:rsidRPr="00887D90">
        <w:rPr>
          <w:rFonts w:ascii="Times New Roman" w:eastAsia="Times New Roman" w:hAnsi="Times New Roman" w:cs="Times New Roman"/>
          <w:sz w:val="28"/>
          <w:szCs w:val="28"/>
        </w:rPr>
        <w:t xml:space="preserve">в Белгородской области», утвержденной постановлением Правительства Белгородской области от 28 декабря 2013 года № 439-пп, Министерство вправе объявить дополнительный отбор до 1 ноября текущего года и принять решение о предоставлении Субсидии для возмещения произведенных затрат </w:t>
      </w:r>
      <w:r w:rsidR="006E2D61" w:rsidRPr="00887D90">
        <w:rPr>
          <w:rFonts w:ascii="Times New Roman" w:eastAsia="Times New Roman" w:hAnsi="Times New Roman" w:cs="Times New Roman"/>
          <w:sz w:val="28"/>
          <w:szCs w:val="28"/>
        </w:rPr>
        <w:br/>
      </w:r>
      <w:r w:rsidRPr="00887D90">
        <w:rPr>
          <w:rFonts w:ascii="Times New Roman" w:eastAsia="Times New Roman" w:hAnsi="Times New Roman" w:cs="Times New Roman"/>
          <w:sz w:val="28"/>
          <w:szCs w:val="28"/>
        </w:rPr>
        <w:t>до 10 декабря текущего года.</w:t>
      </w:r>
    </w:p>
    <w:p w14:paraId="25D11C98" w14:textId="77BBCF7E" w:rsidR="00001193" w:rsidRPr="00887D90" w:rsidRDefault="00A26814">
      <w:pPr>
        <w:spacing w:after="0" w:line="240" w:lineRule="auto"/>
        <w:ind w:firstLine="709"/>
        <w:jc w:val="both"/>
        <w:rPr>
          <w:rFonts w:ascii="Times New Roman" w:eastAsia="Times New Roman" w:hAnsi="Times New Roman"/>
          <w:sz w:val="28"/>
          <w:szCs w:val="28"/>
        </w:rPr>
      </w:pPr>
      <w:r w:rsidRPr="00887D90">
        <w:rPr>
          <w:rFonts w:ascii="Times New Roman" w:eastAsia="Times New Roman" w:hAnsi="Times New Roman" w:cs="Times New Roman"/>
          <w:sz w:val="28"/>
          <w:szCs w:val="28"/>
        </w:rPr>
        <w:t>3.</w:t>
      </w:r>
      <w:r w:rsidR="008E29C9" w:rsidRPr="00887D90">
        <w:rPr>
          <w:rFonts w:ascii="Times New Roman" w:eastAsia="Times New Roman" w:hAnsi="Times New Roman" w:cs="Times New Roman"/>
          <w:sz w:val="28"/>
          <w:szCs w:val="28"/>
        </w:rPr>
        <w:t>1</w:t>
      </w:r>
      <w:r w:rsidR="00DB662B">
        <w:rPr>
          <w:rFonts w:ascii="Times New Roman" w:eastAsia="Times New Roman" w:hAnsi="Times New Roman" w:cs="Times New Roman"/>
          <w:sz w:val="28"/>
          <w:szCs w:val="28"/>
        </w:rPr>
        <w:t>6</w:t>
      </w:r>
      <w:r w:rsidR="00AF4582" w:rsidRPr="00887D90">
        <w:rPr>
          <w:rFonts w:ascii="Times New Roman" w:eastAsia="Times New Roman" w:hAnsi="Times New Roman" w:cs="Times New Roman"/>
          <w:sz w:val="28"/>
          <w:szCs w:val="28"/>
        </w:rPr>
        <w:t xml:space="preserve">. </w:t>
      </w:r>
      <w:r w:rsidR="00AF4582" w:rsidRPr="00887D90">
        <w:rPr>
          <w:rFonts w:ascii="Times New Roman" w:eastAsia="Times New Roman" w:hAnsi="Times New Roman"/>
          <w:sz w:val="28"/>
          <w:szCs w:val="28"/>
        </w:rPr>
        <w:t xml:space="preserve">Для оценки эффективности использования </w:t>
      </w:r>
      <w:r w:rsidR="0099213B" w:rsidRPr="00887D90">
        <w:rPr>
          <w:rFonts w:ascii="Times New Roman" w:eastAsia="Times New Roman" w:hAnsi="Times New Roman"/>
          <w:sz w:val="28"/>
          <w:szCs w:val="28"/>
        </w:rPr>
        <w:t>С</w:t>
      </w:r>
      <w:r w:rsidR="00AF4582" w:rsidRPr="00887D90">
        <w:rPr>
          <w:rFonts w:ascii="Times New Roman" w:eastAsia="Times New Roman" w:hAnsi="Times New Roman"/>
          <w:sz w:val="28"/>
          <w:szCs w:val="28"/>
        </w:rPr>
        <w:t xml:space="preserve">убсидии </w:t>
      </w:r>
      <w:r w:rsidR="00AF4582" w:rsidRPr="00887D90">
        <w:rPr>
          <w:rFonts w:ascii="Times New Roman" w:eastAsia="Times New Roman" w:hAnsi="Times New Roman"/>
          <w:sz w:val="28"/>
          <w:szCs w:val="28"/>
        </w:rPr>
        <w:br/>
        <w:t xml:space="preserve">и в соответствии с показателями, установленными </w:t>
      </w:r>
      <w:r w:rsidR="0099213B" w:rsidRPr="00887D90">
        <w:rPr>
          <w:rFonts w:ascii="Times New Roman" w:eastAsia="Times New Roman" w:hAnsi="Times New Roman"/>
          <w:sz w:val="28"/>
          <w:szCs w:val="28"/>
        </w:rPr>
        <w:t xml:space="preserve">для </w:t>
      </w:r>
      <w:r w:rsidR="00AF4582" w:rsidRPr="00887D90">
        <w:rPr>
          <w:rFonts w:ascii="Times New Roman" w:eastAsia="Times New Roman" w:hAnsi="Times New Roman"/>
          <w:sz w:val="28"/>
          <w:szCs w:val="28"/>
        </w:rPr>
        <w:t xml:space="preserve">Белгородской области федеральным проектом «Развитие отраслей овощеводства </w:t>
      </w:r>
      <w:r w:rsidR="00AF4582" w:rsidRPr="00887D90">
        <w:rPr>
          <w:rFonts w:ascii="Times New Roman" w:eastAsia="Times New Roman" w:hAnsi="Times New Roman"/>
          <w:sz w:val="28"/>
          <w:szCs w:val="28"/>
        </w:rPr>
        <w:br/>
        <w:t xml:space="preserve">и картофелеводства», применяются следующие результаты </w:t>
      </w:r>
      <w:r w:rsidR="006C03C0" w:rsidRPr="00887D90">
        <w:rPr>
          <w:rFonts w:ascii="Times New Roman" w:eastAsia="Times New Roman" w:hAnsi="Times New Roman"/>
          <w:sz w:val="28"/>
          <w:szCs w:val="28"/>
        </w:rPr>
        <w:t>предоставления</w:t>
      </w:r>
      <w:r w:rsidR="00AF4582" w:rsidRPr="00887D90">
        <w:rPr>
          <w:rFonts w:ascii="Times New Roman" w:eastAsia="Times New Roman" w:hAnsi="Times New Roman"/>
          <w:sz w:val="28"/>
          <w:szCs w:val="28"/>
        </w:rPr>
        <w:t xml:space="preserve"> субсидии:</w:t>
      </w:r>
    </w:p>
    <w:p w14:paraId="6242C830" w14:textId="77777777" w:rsidR="00001193" w:rsidRPr="00887D90" w:rsidRDefault="00AF4582">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 xml:space="preserve">- произведено продукции овощеводства защищенного грунта собственного производства, </w:t>
      </w:r>
      <w:r w:rsidR="00581E12" w:rsidRPr="00887D90">
        <w:rPr>
          <w:rFonts w:ascii="Times New Roman" w:eastAsia="Times New Roman" w:hAnsi="Times New Roman" w:cs="Times New Roman"/>
          <w:sz w:val="28"/>
          <w:szCs w:val="28"/>
        </w:rPr>
        <w:t>произведенной</w:t>
      </w:r>
      <w:r w:rsidRPr="00887D90">
        <w:rPr>
          <w:rFonts w:ascii="Times New Roman" w:eastAsia="Times New Roman" w:hAnsi="Times New Roman" w:cs="Times New Roman"/>
          <w:sz w:val="28"/>
          <w:szCs w:val="28"/>
        </w:rPr>
        <w:t xml:space="preserve"> с применением технологии досвечивания (тыс. тонн). </w:t>
      </w:r>
      <w:bookmarkStart w:id="4" w:name="_Hlk137811431"/>
      <w:bookmarkEnd w:id="4"/>
    </w:p>
    <w:p w14:paraId="3706B287" w14:textId="49567085" w:rsidR="00581E12" w:rsidRPr="00887D90" w:rsidRDefault="00A26814" w:rsidP="006E2D61">
      <w:pPr>
        <w:spacing w:after="0" w:line="240" w:lineRule="auto"/>
        <w:ind w:firstLine="709"/>
        <w:jc w:val="both"/>
        <w:rPr>
          <w:rFonts w:ascii="Times New Roman" w:hAnsi="Times New Roman"/>
          <w:sz w:val="28"/>
          <w:szCs w:val="28"/>
        </w:rPr>
      </w:pPr>
      <w:r w:rsidRPr="00887D90">
        <w:rPr>
          <w:rFonts w:ascii="Times New Roman" w:hAnsi="Times New Roman"/>
          <w:sz w:val="28"/>
          <w:szCs w:val="28"/>
        </w:rPr>
        <w:t>3.</w:t>
      </w:r>
      <w:r w:rsidR="008E29C9" w:rsidRPr="00887D90">
        <w:rPr>
          <w:rFonts w:ascii="Times New Roman" w:hAnsi="Times New Roman"/>
          <w:sz w:val="28"/>
          <w:szCs w:val="28"/>
        </w:rPr>
        <w:t>1</w:t>
      </w:r>
      <w:r w:rsidR="00DB662B">
        <w:rPr>
          <w:rFonts w:ascii="Times New Roman" w:hAnsi="Times New Roman"/>
          <w:sz w:val="28"/>
          <w:szCs w:val="28"/>
        </w:rPr>
        <w:t>7</w:t>
      </w:r>
      <w:r w:rsidR="00AF4582" w:rsidRPr="00887D90">
        <w:rPr>
          <w:rFonts w:ascii="Times New Roman" w:hAnsi="Times New Roman"/>
          <w:sz w:val="28"/>
          <w:szCs w:val="28"/>
        </w:rPr>
        <w:t>. Эффективность использования Субсидии оценивается на основании достижения значений результатов использования Субсидии, установленных соглашением, исходя из индекса, отражающего уровень достижения i-го результата использования Субсидии (Эi), определяемого по формуле:</w:t>
      </w:r>
    </w:p>
    <w:p w14:paraId="16FBBDC3" w14:textId="77777777" w:rsidR="00001193" w:rsidRPr="00887D90" w:rsidRDefault="00AF4582" w:rsidP="00E14D01">
      <w:pPr>
        <w:pStyle w:val="ConsPlusNormal0"/>
        <w:spacing w:before="160" w:after="160"/>
        <w:ind w:firstLine="540"/>
        <w:jc w:val="center"/>
        <w:rPr>
          <w:rFonts w:ascii="Times New Roman" w:eastAsiaTheme="minorEastAsia" w:hAnsi="Times New Roman" w:cstheme="minorBidi"/>
          <w:sz w:val="28"/>
          <w:szCs w:val="28"/>
          <w:lang w:eastAsia="en-US"/>
        </w:rPr>
      </w:pPr>
      <w:r w:rsidRPr="00887D90">
        <w:rPr>
          <w:rFonts w:ascii="Times New Roman" w:eastAsiaTheme="minorEastAsia" w:hAnsi="Times New Roman" w:cstheme="minorBidi"/>
          <w:sz w:val="28"/>
          <w:szCs w:val="28"/>
          <w:lang w:eastAsia="en-US"/>
        </w:rPr>
        <w:t>Э</w:t>
      </w:r>
      <w:r w:rsidRPr="00887D90">
        <w:rPr>
          <w:rFonts w:ascii="Times New Roman" w:eastAsiaTheme="minorEastAsia" w:hAnsi="Times New Roman" w:cstheme="minorBidi"/>
          <w:sz w:val="28"/>
          <w:szCs w:val="28"/>
          <w:lang w:val="en-US" w:eastAsia="en-US"/>
        </w:rPr>
        <w:t>i</w:t>
      </w:r>
      <w:r w:rsidRPr="00887D90">
        <w:rPr>
          <w:rFonts w:ascii="Times New Roman" w:eastAsiaTheme="minorEastAsia" w:hAnsi="Times New Roman" w:cstheme="minorBidi"/>
          <w:sz w:val="28"/>
          <w:szCs w:val="28"/>
          <w:lang w:eastAsia="en-US"/>
        </w:rPr>
        <w:t xml:space="preserve"> = </w:t>
      </w:r>
      <w:r w:rsidRPr="00887D90">
        <w:rPr>
          <w:rFonts w:ascii="Times New Roman" w:eastAsiaTheme="minorEastAsia" w:hAnsi="Times New Roman" w:cstheme="minorBidi"/>
          <w:sz w:val="28"/>
          <w:szCs w:val="28"/>
          <w:lang w:val="en-US" w:eastAsia="en-US"/>
        </w:rPr>
        <w:t>X</w:t>
      </w:r>
      <w:r w:rsidRPr="00887D90">
        <w:rPr>
          <w:rFonts w:ascii="Times New Roman" w:eastAsiaTheme="minorEastAsia" w:hAnsi="Times New Roman" w:cstheme="minorBidi"/>
          <w:sz w:val="28"/>
          <w:szCs w:val="28"/>
          <w:lang w:eastAsia="en-US"/>
        </w:rPr>
        <w:t>ф</w:t>
      </w:r>
      <w:r w:rsidRPr="00887D90">
        <w:rPr>
          <w:rFonts w:ascii="Times New Roman" w:eastAsiaTheme="minorEastAsia" w:hAnsi="Times New Roman" w:cstheme="minorBidi"/>
          <w:sz w:val="28"/>
          <w:szCs w:val="28"/>
          <w:lang w:val="en-US" w:eastAsia="en-US"/>
        </w:rPr>
        <w:t>i</w:t>
      </w:r>
      <w:r w:rsidRPr="00887D90">
        <w:rPr>
          <w:rFonts w:ascii="Times New Roman" w:eastAsiaTheme="minorEastAsia" w:hAnsi="Times New Roman" w:cstheme="minorBidi"/>
          <w:sz w:val="28"/>
          <w:szCs w:val="28"/>
          <w:lang w:eastAsia="en-US"/>
        </w:rPr>
        <w:t xml:space="preserve"> / </w:t>
      </w:r>
      <w:r w:rsidRPr="00887D90">
        <w:rPr>
          <w:rFonts w:ascii="Times New Roman" w:eastAsiaTheme="minorEastAsia" w:hAnsi="Times New Roman" w:cstheme="minorBidi"/>
          <w:sz w:val="28"/>
          <w:szCs w:val="28"/>
          <w:lang w:val="en-US" w:eastAsia="en-US"/>
        </w:rPr>
        <w:t>Xni</w:t>
      </w:r>
      <w:r w:rsidRPr="00887D90">
        <w:rPr>
          <w:rFonts w:ascii="Times New Roman" w:eastAsiaTheme="minorEastAsia" w:hAnsi="Times New Roman" w:cstheme="minorBidi"/>
          <w:sz w:val="28"/>
          <w:szCs w:val="28"/>
          <w:lang w:eastAsia="en-US"/>
        </w:rPr>
        <w:t>,</w:t>
      </w:r>
    </w:p>
    <w:p w14:paraId="52AB97B6"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где:</w:t>
      </w:r>
    </w:p>
    <w:p w14:paraId="1BE811F6"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 xml:space="preserve">Хфi </w:t>
      </w:r>
      <w:r w:rsidRPr="00887D90">
        <w:rPr>
          <w:rFonts w:ascii="Times New Roman" w:eastAsia="Times New Roman" w:hAnsi="Times New Roman" w:cs="Times New Roman"/>
          <w:sz w:val="28"/>
          <w:szCs w:val="28"/>
          <w:lang w:eastAsia="ru-RU"/>
        </w:rPr>
        <w:t>–</w:t>
      </w:r>
      <w:r w:rsidRPr="00887D90">
        <w:rPr>
          <w:rFonts w:ascii="Times New Roman" w:eastAsia="Times New Roman" w:hAnsi="Times New Roman" w:cs="Times New Roman"/>
          <w:sz w:val="28"/>
          <w:szCs w:val="28"/>
        </w:rPr>
        <w:t xml:space="preserve"> фактическое значение i-го результата </w:t>
      </w:r>
      <w:r w:rsidR="006C03C0" w:rsidRPr="00887D90">
        <w:rPr>
          <w:rFonts w:ascii="Times New Roman" w:eastAsia="Times New Roman" w:hAnsi="Times New Roman" w:cs="Times New Roman"/>
          <w:sz w:val="28"/>
          <w:szCs w:val="28"/>
        </w:rPr>
        <w:t>предоставления</w:t>
      </w:r>
      <w:r w:rsidRPr="00887D90">
        <w:rPr>
          <w:rFonts w:ascii="Times New Roman" w:eastAsia="Times New Roman" w:hAnsi="Times New Roman" w:cs="Times New Roman"/>
          <w:sz w:val="28"/>
          <w:szCs w:val="28"/>
        </w:rPr>
        <w:t xml:space="preserve"> Субсидии </w:t>
      </w:r>
      <w:r w:rsidRPr="00887D90">
        <w:rPr>
          <w:rFonts w:ascii="Times New Roman" w:eastAsia="Times New Roman" w:hAnsi="Times New Roman" w:cs="Times New Roman"/>
          <w:sz w:val="28"/>
          <w:szCs w:val="28"/>
        </w:rPr>
        <w:br/>
        <w:t>по итогам отчетного финансового года;</w:t>
      </w:r>
    </w:p>
    <w:p w14:paraId="3105D2F9"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Х</w:t>
      </w:r>
      <w:r w:rsidRPr="00887D90">
        <w:rPr>
          <w:rFonts w:ascii="Times New Roman" w:eastAsia="Times New Roman" w:hAnsi="Times New Roman" w:cs="Times New Roman"/>
          <w:sz w:val="28"/>
          <w:szCs w:val="28"/>
          <w:lang w:val="en-US"/>
        </w:rPr>
        <w:t>n</w:t>
      </w:r>
      <w:r w:rsidRPr="00887D90">
        <w:rPr>
          <w:rFonts w:ascii="Times New Roman" w:eastAsia="Times New Roman" w:hAnsi="Times New Roman" w:cs="Times New Roman"/>
          <w:sz w:val="28"/>
          <w:szCs w:val="28"/>
        </w:rPr>
        <w:t xml:space="preserve">i </w:t>
      </w:r>
      <w:r w:rsidRPr="00887D90">
        <w:rPr>
          <w:rFonts w:ascii="Times New Roman" w:eastAsia="Times New Roman" w:hAnsi="Times New Roman" w:cs="Times New Roman"/>
          <w:sz w:val="28"/>
          <w:szCs w:val="28"/>
          <w:lang w:eastAsia="ru-RU"/>
        </w:rPr>
        <w:t>–</w:t>
      </w:r>
      <w:r w:rsidRPr="00887D90">
        <w:rPr>
          <w:rFonts w:ascii="Times New Roman" w:eastAsia="Times New Roman" w:hAnsi="Times New Roman" w:cs="Times New Roman"/>
          <w:sz w:val="28"/>
          <w:szCs w:val="28"/>
        </w:rPr>
        <w:t xml:space="preserve"> плановое значение i-го результата </w:t>
      </w:r>
      <w:r w:rsidR="006C03C0" w:rsidRPr="00887D90">
        <w:rPr>
          <w:rFonts w:ascii="Times New Roman" w:eastAsia="Times New Roman" w:hAnsi="Times New Roman" w:cs="Times New Roman"/>
          <w:sz w:val="28"/>
          <w:szCs w:val="28"/>
        </w:rPr>
        <w:t>предоставления</w:t>
      </w:r>
      <w:r w:rsidRPr="00887D90">
        <w:rPr>
          <w:rFonts w:ascii="Times New Roman" w:eastAsia="Times New Roman" w:hAnsi="Times New Roman" w:cs="Times New Roman"/>
          <w:sz w:val="28"/>
          <w:szCs w:val="28"/>
        </w:rPr>
        <w:t xml:space="preserve"> Субсидии </w:t>
      </w:r>
      <w:r w:rsidRPr="00887D90">
        <w:rPr>
          <w:rFonts w:ascii="Times New Roman" w:eastAsia="Times New Roman" w:hAnsi="Times New Roman" w:cs="Times New Roman"/>
          <w:sz w:val="28"/>
          <w:szCs w:val="28"/>
        </w:rPr>
        <w:br/>
        <w:t>за отчетный финансовый год.</w:t>
      </w:r>
    </w:p>
    <w:p w14:paraId="477B74AC" w14:textId="35277808" w:rsidR="00001193" w:rsidRPr="00887D90" w:rsidRDefault="006C03C0">
      <w:pPr>
        <w:widowControl w:val="0"/>
        <w:spacing w:after="0" w:line="240" w:lineRule="auto"/>
        <w:ind w:firstLine="709"/>
        <w:jc w:val="both"/>
        <w:rPr>
          <w:rFonts w:ascii="Times New Roman" w:hAnsi="Times New Roman"/>
          <w:sz w:val="28"/>
          <w:szCs w:val="28"/>
        </w:rPr>
      </w:pPr>
      <w:r w:rsidRPr="00887D90">
        <w:rPr>
          <w:rFonts w:ascii="Times New Roman" w:hAnsi="Times New Roman"/>
          <w:sz w:val="28"/>
          <w:szCs w:val="28"/>
        </w:rPr>
        <w:t>3.</w:t>
      </w:r>
      <w:r w:rsidR="00DB662B">
        <w:rPr>
          <w:rFonts w:ascii="Times New Roman" w:hAnsi="Times New Roman"/>
          <w:sz w:val="28"/>
          <w:szCs w:val="28"/>
        </w:rPr>
        <w:t>18</w:t>
      </w:r>
      <w:r w:rsidR="00AF4582" w:rsidRPr="00887D90">
        <w:rPr>
          <w:rFonts w:ascii="Times New Roman" w:hAnsi="Times New Roman"/>
          <w:sz w:val="28"/>
          <w:szCs w:val="28"/>
        </w:rPr>
        <w:t xml:space="preserve">. Интегральная оценка достижения результатов </w:t>
      </w:r>
      <w:r w:rsidRPr="00887D90">
        <w:rPr>
          <w:rFonts w:ascii="Times New Roman" w:hAnsi="Times New Roman"/>
          <w:sz w:val="28"/>
          <w:szCs w:val="28"/>
        </w:rPr>
        <w:t xml:space="preserve">предоставления </w:t>
      </w:r>
      <w:r w:rsidR="00AF4582" w:rsidRPr="00887D90">
        <w:rPr>
          <w:rFonts w:ascii="Times New Roman" w:hAnsi="Times New Roman"/>
          <w:sz w:val="28"/>
          <w:szCs w:val="28"/>
        </w:rPr>
        <w:t>Субсидии осуществляется на основании интегрального результата эффективности использования Субсидии (Э), определяемого по формуле:</w:t>
      </w:r>
    </w:p>
    <w:p w14:paraId="6637B8A2" w14:textId="77777777" w:rsidR="00581E12" w:rsidRPr="00887D90" w:rsidRDefault="00581E12">
      <w:pPr>
        <w:widowControl w:val="0"/>
        <w:spacing w:after="0" w:line="240" w:lineRule="auto"/>
        <w:ind w:firstLine="709"/>
        <w:jc w:val="both"/>
        <w:rPr>
          <w:rFonts w:ascii="Times New Roman" w:eastAsia="Times New Roman" w:hAnsi="Times New Roman" w:cs="Times New Roman"/>
          <w:sz w:val="28"/>
          <w:szCs w:val="28"/>
        </w:rPr>
      </w:pPr>
    </w:p>
    <w:p w14:paraId="02B30A01" w14:textId="77777777" w:rsidR="00001193" w:rsidRPr="00887D90" w:rsidRDefault="00AF4582">
      <w:pPr>
        <w:spacing w:after="0" w:line="240" w:lineRule="auto"/>
        <w:ind w:firstLine="709"/>
        <w:jc w:val="center"/>
        <w:rPr>
          <w:rFonts w:ascii="Times New Roman" w:eastAsia="Times New Roman" w:hAnsi="Times New Roman" w:cs="Times New Roman"/>
        </w:rPr>
      </w:pPr>
      <m:oMathPara>
        <m:oMath>
          <m:r>
            <w:rPr>
              <w:rFonts w:ascii="Cambria Math" w:hAnsi="Cambria Math"/>
            </w:rPr>
            <m:t>Э=</m:t>
          </m:r>
          <m:f>
            <m:fPr>
              <m:ctrlPr>
                <w:rPr>
                  <w:rFonts w:ascii="Cambria Math" w:hAnsi="Cambria Math"/>
                </w:rPr>
              </m:ctrlPr>
            </m:fPr>
            <m:num>
              <m:r>
                <w:rPr>
                  <w:rFonts w:ascii="Cambria Math" w:hAnsi="Cambria Math"/>
                </w:rPr>
                <m:t>1</m:t>
              </m:r>
            </m:num>
            <m:den>
              <m:r>
                <w:rPr>
                  <w:rFonts w:ascii="Cambria Math" w:hAnsi="Cambria Math"/>
                </w:rPr>
                <m:t>n</m:t>
              </m:r>
            </m:den>
          </m:f>
          <m:r>
            <w:rPr>
              <w:rFonts w:ascii="Cambria Math" w:hAnsi="Cambria Math"/>
            </w:rPr>
            <m:t>×</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Э</m:t>
                  </m:r>
                </m:e>
                <m:sub>
                  <m:r>
                    <w:rPr>
                      <w:rFonts w:ascii="Cambria Math" w:hAnsi="Cambria Math"/>
                    </w:rPr>
                    <m:t>i</m:t>
                  </m:r>
                </m:sub>
              </m:sSub>
              <m:d>
                <m:dPr>
                  <m:ctrlPr>
                    <w:rPr>
                      <w:rFonts w:ascii="Cambria Math" w:hAnsi="Cambria Math"/>
                    </w:rPr>
                  </m:ctrlPr>
                </m:dPr>
                <m:e>
                  <m:r>
                    <w:rPr>
                      <w:rFonts w:ascii="Cambria Math" w:hAnsi="Cambria Math"/>
                    </w:rPr>
                    <m:t>1,2,…n</m:t>
                  </m:r>
                </m:e>
              </m:d>
              <m:r>
                <w:rPr>
                  <w:rFonts w:ascii="Cambria Math" w:hAnsi="Cambria Math"/>
                </w:rPr>
                <m:t>×100</m:t>
              </m:r>
              <m:r>
                <m:rPr>
                  <m:lit/>
                  <m:nor/>
                </m:rPr>
                <w:rPr>
                  <w:rFonts w:ascii="Cambria Math" w:hAnsi="Cambria Math"/>
                </w:rPr>
                <m:t>%</m:t>
              </m:r>
              <m:r>
                <w:rPr>
                  <w:rFonts w:ascii="Cambria Math" w:hAnsi="Cambria Math"/>
                </w:rPr>
                <m:t>,</m:t>
              </m:r>
            </m:e>
          </m:nary>
        </m:oMath>
      </m:oMathPara>
    </w:p>
    <w:p w14:paraId="2993721A" w14:textId="77777777" w:rsidR="00581E12" w:rsidRPr="00887D90" w:rsidRDefault="00581E12">
      <w:pPr>
        <w:spacing w:after="0" w:line="240" w:lineRule="auto"/>
        <w:ind w:firstLine="709"/>
        <w:jc w:val="center"/>
        <w:rPr>
          <w:rFonts w:ascii="Times New Roman" w:eastAsia="Times New Roman" w:hAnsi="Times New Roman" w:cs="Times New Roman"/>
          <w:sz w:val="28"/>
          <w:szCs w:val="28"/>
        </w:rPr>
      </w:pPr>
    </w:p>
    <w:p w14:paraId="188D0998" w14:textId="77777777" w:rsidR="00001193" w:rsidRPr="00887D90" w:rsidRDefault="00AF4582">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 xml:space="preserve">где: </w:t>
      </w:r>
    </w:p>
    <w:p w14:paraId="75B5D4E5" w14:textId="77777777" w:rsidR="00001193" w:rsidRPr="00887D90" w:rsidRDefault="00AF4582">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 xml:space="preserve">n </w:t>
      </w:r>
      <w:r w:rsidRPr="00887D90">
        <w:rPr>
          <w:rFonts w:ascii="Times New Roman" w:eastAsia="Times New Roman" w:hAnsi="Times New Roman" w:cs="Times New Roman"/>
          <w:sz w:val="28"/>
          <w:szCs w:val="28"/>
          <w:lang w:eastAsia="ru-RU"/>
        </w:rPr>
        <w:t>–</w:t>
      </w:r>
      <w:r w:rsidRPr="00887D90">
        <w:rPr>
          <w:rFonts w:ascii="Times New Roman" w:eastAsia="Times New Roman" w:hAnsi="Times New Roman" w:cs="Times New Roman"/>
          <w:sz w:val="28"/>
          <w:szCs w:val="28"/>
        </w:rPr>
        <w:t xml:space="preserve"> количество результатов </w:t>
      </w:r>
      <w:r w:rsidR="006C03C0" w:rsidRPr="00887D90">
        <w:rPr>
          <w:rFonts w:ascii="Times New Roman" w:eastAsia="Times New Roman" w:hAnsi="Times New Roman" w:cs="Times New Roman"/>
          <w:sz w:val="28"/>
          <w:szCs w:val="28"/>
        </w:rPr>
        <w:t xml:space="preserve">предоставления </w:t>
      </w:r>
      <w:r w:rsidRPr="00887D90">
        <w:rPr>
          <w:rFonts w:ascii="Times New Roman" w:eastAsia="Times New Roman" w:hAnsi="Times New Roman" w:cs="Times New Roman"/>
          <w:sz w:val="28"/>
          <w:szCs w:val="28"/>
        </w:rPr>
        <w:t>Субсидии, установленных Соглашением, значения которых больше 0.</w:t>
      </w:r>
    </w:p>
    <w:p w14:paraId="5BB55CBC" w14:textId="77777777" w:rsidR="00001193" w:rsidRPr="00887D90" w:rsidRDefault="00AF4582">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 xml:space="preserve">В случае если индекс, отражающий достижение i-го результата </w:t>
      </w:r>
      <w:r w:rsidR="006C03C0" w:rsidRPr="00887D90">
        <w:rPr>
          <w:rFonts w:ascii="Times New Roman" w:eastAsia="Times New Roman" w:hAnsi="Times New Roman" w:cs="Times New Roman"/>
          <w:sz w:val="28"/>
          <w:szCs w:val="28"/>
        </w:rPr>
        <w:t>предоставления</w:t>
      </w:r>
      <w:r w:rsidRPr="00887D90">
        <w:rPr>
          <w:rFonts w:ascii="Times New Roman" w:eastAsia="Times New Roman" w:hAnsi="Times New Roman" w:cs="Times New Roman"/>
          <w:sz w:val="28"/>
          <w:szCs w:val="28"/>
        </w:rPr>
        <w:t xml:space="preserve"> субсидии (Э</w:t>
      </w:r>
      <w:r w:rsidRPr="00887D90">
        <w:rPr>
          <w:rFonts w:ascii="Times New Roman" w:eastAsia="Times New Roman" w:hAnsi="Times New Roman" w:cs="Times New Roman"/>
          <w:sz w:val="28"/>
          <w:szCs w:val="28"/>
          <w:vertAlign w:val="subscript"/>
        </w:rPr>
        <w:t>i</w:t>
      </w:r>
      <w:r w:rsidRPr="00887D90">
        <w:rPr>
          <w:rFonts w:ascii="Times New Roman" w:eastAsia="Times New Roman" w:hAnsi="Times New Roman" w:cs="Times New Roman"/>
          <w:sz w:val="28"/>
          <w:szCs w:val="28"/>
        </w:rPr>
        <w:t>), составляет более 100</w:t>
      </w:r>
      <w:r w:rsidR="00581E12" w:rsidRPr="00887D90">
        <w:rPr>
          <w:rFonts w:ascii="Times New Roman" w:eastAsia="Times New Roman" w:hAnsi="Times New Roman" w:cs="Times New Roman"/>
          <w:sz w:val="28"/>
          <w:szCs w:val="28"/>
        </w:rPr>
        <w:t xml:space="preserve"> процентов</w:t>
      </w:r>
      <w:r w:rsidRPr="00887D90">
        <w:rPr>
          <w:rFonts w:ascii="Times New Roman" w:eastAsia="Times New Roman" w:hAnsi="Times New Roman" w:cs="Times New Roman"/>
          <w:sz w:val="28"/>
          <w:szCs w:val="28"/>
        </w:rPr>
        <w:t xml:space="preserve">, при расчете интегрального результата эффективности использования Субсидии (Э) применяется значение, равное 100 </w:t>
      </w:r>
      <w:r w:rsidR="00581E12" w:rsidRPr="00887D90">
        <w:rPr>
          <w:rFonts w:ascii="Times New Roman" w:eastAsia="Times New Roman" w:hAnsi="Times New Roman" w:cs="Times New Roman"/>
          <w:sz w:val="28"/>
          <w:szCs w:val="28"/>
        </w:rPr>
        <w:t>процентам</w:t>
      </w:r>
      <w:r w:rsidR="006E2D61" w:rsidRPr="00887D90">
        <w:rPr>
          <w:rFonts w:ascii="Times New Roman" w:eastAsia="Times New Roman" w:hAnsi="Times New Roman" w:cs="Times New Roman"/>
          <w:sz w:val="28"/>
          <w:szCs w:val="28"/>
        </w:rPr>
        <w:t>.</w:t>
      </w:r>
    </w:p>
    <w:p w14:paraId="57B388C3" w14:textId="77777777" w:rsidR="00001193" w:rsidRPr="00887D90" w:rsidRDefault="00AF4582">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 xml:space="preserve">Использование Субсидии считается эффективным в случае, если значение интегрального результата эффективности использования Субсидии (Э) достигает 100 </w:t>
      </w:r>
      <w:r w:rsidR="00581E12" w:rsidRPr="00887D90">
        <w:rPr>
          <w:rFonts w:ascii="Times New Roman" w:eastAsia="Times New Roman" w:hAnsi="Times New Roman" w:cs="Times New Roman"/>
          <w:sz w:val="28"/>
          <w:szCs w:val="28"/>
        </w:rPr>
        <w:t>процентов</w:t>
      </w:r>
      <w:r w:rsidRPr="00887D90">
        <w:rPr>
          <w:rFonts w:ascii="Times New Roman" w:eastAsia="Times New Roman" w:hAnsi="Times New Roman" w:cs="Times New Roman"/>
          <w:sz w:val="28"/>
          <w:szCs w:val="28"/>
        </w:rPr>
        <w:t>.</w:t>
      </w:r>
    </w:p>
    <w:p w14:paraId="1D929355" w14:textId="78F429C8" w:rsidR="00001193" w:rsidRPr="00887D90" w:rsidRDefault="006C03C0">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lastRenderedPageBreak/>
        <w:t>3.</w:t>
      </w:r>
      <w:r w:rsidR="00DB662B">
        <w:rPr>
          <w:rFonts w:ascii="Times New Roman" w:eastAsia="Times New Roman" w:hAnsi="Times New Roman" w:cs="Times New Roman"/>
          <w:sz w:val="28"/>
          <w:szCs w:val="28"/>
        </w:rPr>
        <w:t>19</w:t>
      </w:r>
      <w:r w:rsidR="00AF4582" w:rsidRPr="00887D90">
        <w:rPr>
          <w:rFonts w:ascii="Times New Roman" w:eastAsia="Times New Roman" w:hAnsi="Times New Roman" w:cs="Times New Roman"/>
          <w:sz w:val="28"/>
          <w:szCs w:val="28"/>
        </w:rPr>
        <w:t>. Операции по кассовым расходам бюджета</w:t>
      </w:r>
      <w:r w:rsidR="00581E12" w:rsidRPr="00887D90">
        <w:rPr>
          <w:rFonts w:ascii="Times New Roman" w:eastAsia="Times New Roman" w:hAnsi="Times New Roman" w:cs="Times New Roman"/>
          <w:sz w:val="28"/>
          <w:szCs w:val="28"/>
        </w:rPr>
        <w:t xml:space="preserve"> Белгородской</w:t>
      </w:r>
      <w:r w:rsidR="00AF4582" w:rsidRPr="00887D90">
        <w:rPr>
          <w:rFonts w:ascii="Times New Roman" w:eastAsia="Times New Roman" w:hAnsi="Times New Roman" w:cs="Times New Roman"/>
          <w:sz w:val="28"/>
          <w:szCs w:val="28"/>
        </w:rPr>
        <w:t xml:space="preserve"> области, источником финансового обеспечения которых являются Субсидии, в том числе их остатки, не использованные на 1 января текущего года, осуществляются с учетом особенностей, установленных законом</w:t>
      </w:r>
      <w:r w:rsidR="00581E12" w:rsidRPr="00887D90">
        <w:rPr>
          <w:rFonts w:ascii="Times New Roman" w:eastAsia="Times New Roman" w:hAnsi="Times New Roman" w:cs="Times New Roman"/>
          <w:sz w:val="28"/>
          <w:szCs w:val="28"/>
        </w:rPr>
        <w:t xml:space="preserve"> Белгородской области</w:t>
      </w:r>
      <w:r w:rsidR="00AF4582" w:rsidRPr="00887D90">
        <w:rPr>
          <w:rFonts w:ascii="Times New Roman" w:eastAsia="Times New Roman" w:hAnsi="Times New Roman" w:cs="Times New Roman"/>
          <w:sz w:val="28"/>
          <w:szCs w:val="28"/>
        </w:rPr>
        <w:t xml:space="preserve"> о бюджете области на текущий финансовый год и на плановый период.</w:t>
      </w:r>
    </w:p>
    <w:p w14:paraId="1B2AEC56" w14:textId="28FB1078" w:rsidR="006C03C0" w:rsidRPr="00887D90" w:rsidRDefault="006C03C0" w:rsidP="006C03C0">
      <w:pPr>
        <w:spacing w:after="0" w:line="240" w:lineRule="auto"/>
        <w:ind w:firstLine="709"/>
        <w:jc w:val="both"/>
        <w:rPr>
          <w:rFonts w:ascii="Times New Roman" w:eastAsia="Times New Roman" w:hAnsi="Times New Roman" w:cs="Times New Roman"/>
          <w:sz w:val="28"/>
          <w:szCs w:val="28"/>
        </w:rPr>
      </w:pPr>
      <w:r w:rsidRPr="00887D90">
        <w:rPr>
          <w:rFonts w:ascii="Times New Roman" w:eastAsia="Times New Roman" w:hAnsi="Times New Roman" w:cs="Times New Roman"/>
          <w:sz w:val="28"/>
          <w:szCs w:val="28"/>
        </w:rPr>
        <w:t>3.</w:t>
      </w:r>
      <w:r w:rsidR="008E29C9" w:rsidRPr="00887D90">
        <w:rPr>
          <w:rFonts w:ascii="Times New Roman" w:eastAsia="Times New Roman" w:hAnsi="Times New Roman" w:cs="Times New Roman"/>
          <w:sz w:val="28"/>
          <w:szCs w:val="28"/>
        </w:rPr>
        <w:t>2</w:t>
      </w:r>
      <w:r w:rsidR="00DB662B">
        <w:rPr>
          <w:rFonts w:ascii="Times New Roman" w:eastAsia="Times New Roman" w:hAnsi="Times New Roman" w:cs="Times New Roman"/>
          <w:sz w:val="28"/>
          <w:szCs w:val="28"/>
        </w:rPr>
        <w:t>0</w:t>
      </w:r>
      <w:bookmarkStart w:id="5" w:name="_GoBack"/>
      <w:bookmarkEnd w:id="5"/>
      <w:r w:rsidRPr="00887D90">
        <w:rPr>
          <w:rFonts w:ascii="Times New Roman" w:eastAsia="Times New Roman" w:hAnsi="Times New Roman" w:cs="Times New Roman"/>
          <w:sz w:val="28"/>
          <w:szCs w:val="28"/>
        </w:rPr>
        <w:t xml:space="preserve">. Не допускается приобретение получателями Субсидий, получающими средства на основании </w:t>
      </w:r>
      <w:r w:rsidR="006E2D61" w:rsidRPr="00887D90">
        <w:rPr>
          <w:rFonts w:ascii="Times New Roman" w:eastAsia="Times New Roman" w:hAnsi="Times New Roman" w:cs="Times New Roman"/>
          <w:sz w:val="28"/>
          <w:szCs w:val="28"/>
        </w:rPr>
        <w:t>Соглашения</w:t>
      </w:r>
      <w:r w:rsidRPr="00887D90">
        <w:rPr>
          <w:rFonts w:ascii="Times New Roman" w:eastAsia="Times New Roman" w:hAnsi="Times New Roman" w:cs="Times New Roman"/>
          <w:sz w:val="28"/>
          <w:szCs w:val="28"/>
        </w:rPr>
        <w:t xml:space="preserve">, за счет полученных из соответствующего бюджета бюджетной системы Российской Федерации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w:t>
      </w:r>
      <w:r w:rsidR="00CC7F08" w:rsidRPr="00887D90">
        <w:rPr>
          <w:rFonts w:ascii="Times New Roman" w:eastAsia="Times New Roman" w:hAnsi="Times New Roman" w:cs="Times New Roman"/>
          <w:sz w:val="28"/>
          <w:szCs w:val="28"/>
        </w:rPr>
        <w:t>настоящим Порядком</w:t>
      </w:r>
      <w:r w:rsidRPr="00887D90">
        <w:rPr>
          <w:rFonts w:ascii="Times New Roman" w:eastAsia="Times New Roman" w:hAnsi="Times New Roman" w:cs="Times New Roman"/>
          <w:sz w:val="28"/>
          <w:szCs w:val="28"/>
        </w:rPr>
        <w:t xml:space="preserve">. </w:t>
      </w:r>
    </w:p>
    <w:p w14:paraId="58B96B85" w14:textId="77777777" w:rsidR="00001193" w:rsidRPr="00887D90" w:rsidRDefault="00001193" w:rsidP="006C03C0">
      <w:pPr>
        <w:widowControl w:val="0"/>
        <w:spacing w:after="0" w:line="240" w:lineRule="auto"/>
        <w:rPr>
          <w:rFonts w:ascii="Times New Roman" w:eastAsia="Times New Roman" w:hAnsi="Times New Roman" w:cs="Times New Roman"/>
          <w:b/>
          <w:sz w:val="28"/>
          <w:szCs w:val="28"/>
          <w:lang w:eastAsia="ru-RU"/>
        </w:rPr>
      </w:pPr>
      <w:bookmarkStart w:id="6" w:name="P48"/>
      <w:bookmarkEnd w:id="6"/>
    </w:p>
    <w:p w14:paraId="5C5EA3B5" w14:textId="77777777" w:rsidR="00001193" w:rsidRPr="00887D90" w:rsidRDefault="00AF4582">
      <w:pPr>
        <w:widowControl w:val="0"/>
        <w:spacing w:after="0" w:line="240" w:lineRule="auto"/>
        <w:ind w:firstLine="709"/>
        <w:jc w:val="center"/>
        <w:rPr>
          <w:rFonts w:ascii="Times New Roman" w:eastAsia="Times New Roman" w:hAnsi="Times New Roman" w:cs="Times New Roman"/>
          <w:b/>
          <w:sz w:val="28"/>
          <w:szCs w:val="28"/>
          <w:lang w:eastAsia="ru-RU"/>
        </w:rPr>
      </w:pPr>
      <w:r w:rsidRPr="00887D90">
        <w:rPr>
          <w:rFonts w:ascii="Times New Roman" w:eastAsia="Times New Roman" w:hAnsi="Times New Roman" w:cs="Times New Roman"/>
          <w:b/>
          <w:sz w:val="28"/>
          <w:szCs w:val="28"/>
          <w:lang w:val="en-US" w:eastAsia="ru-RU"/>
        </w:rPr>
        <w:t>IV</w:t>
      </w:r>
      <w:r w:rsidRPr="00887D90">
        <w:rPr>
          <w:rFonts w:ascii="Times New Roman" w:eastAsia="Times New Roman" w:hAnsi="Times New Roman" w:cs="Times New Roman"/>
          <w:b/>
          <w:sz w:val="28"/>
          <w:szCs w:val="28"/>
          <w:lang w:eastAsia="ru-RU"/>
        </w:rPr>
        <w:t>. Требования к отчетности</w:t>
      </w:r>
    </w:p>
    <w:p w14:paraId="35BB4127" w14:textId="77777777" w:rsidR="00001193" w:rsidRPr="00887D90" w:rsidRDefault="00001193">
      <w:pPr>
        <w:widowControl w:val="0"/>
        <w:spacing w:after="0" w:line="240" w:lineRule="auto"/>
        <w:ind w:firstLine="709"/>
        <w:jc w:val="center"/>
        <w:rPr>
          <w:rFonts w:ascii="Times New Roman" w:eastAsia="Times New Roman" w:hAnsi="Times New Roman" w:cs="Times New Roman"/>
          <w:b/>
          <w:sz w:val="28"/>
          <w:szCs w:val="28"/>
          <w:lang w:eastAsia="ru-RU"/>
        </w:rPr>
      </w:pPr>
    </w:p>
    <w:p w14:paraId="6BBF4C4F" w14:textId="77777777" w:rsidR="00501168" w:rsidRPr="00887D90" w:rsidRDefault="00501168" w:rsidP="00501168">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4.1. </w:t>
      </w:r>
      <w:r w:rsidRPr="00887D90">
        <w:rPr>
          <w:rFonts w:ascii="Times New Roman" w:eastAsia="Times New Roman" w:hAnsi="Times New Roman" w:cs="Times New Roman"/>
          <w:color w:val="000000" w:themeColor="text1"/>
          <w:sz w:val="28"/>
          <w:szCs w:val="28"/>
          <w:lang w:eastAsia="ru-RU"/>
        </w:rPr>
        <w:t>До истечения срока исполнения обязательств по Соглашению получатель субсидии представляет в Министерство по форме, определённой типовой формой соглашения, установленной Министерством финансов Российской Федерации для соглашений, в системе «Электронный бюджет» ежеквартально</w:t>
      </w:r>
      <w:r w:rsidRPr="00887D90">
        <w:rPr>
          <w:rFonts w:ascii="Times New Roman" w:eastAsia="Times New Roman" w:hAnsi="Times New Roman" w:cs="Times New Roman"/>
          <w:sz w:val="28"/>
          <w:szCs w:val="28"/>
          <w:lang w:eastAsia="ru-RU"/>
        </w:rPr>
        <w:t>:</w:t>
      </w:r>
    </w:p>
    <w:p w14:paraId="24DF560E" w14:textId="77777777" w:rsidR="00501168" w:rsidRPr="00887D90" w:rsidRDefault="00501168" w:rsidP="00501168">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 отчет о достижении значения результата предоставления Субсидий </w:t>
      </w:r>
      <w:r w:rsidRPr="00887D90">
        <w:rPr>
          <w:rFonts w:ascii="Times New Roman" w:eastAsia="Times New Roman" w:hAnsi="Times New Roman" w:cs="Times New Roman"/>
          <w:sz w:val="28"/>
          <w:szCs w:val="28"/>
          <w:lang w:eastAsia="ru-RU"/>
        </w:rPr>
        <w:br/>
        <w:t>по форме и в сроки, которые устанавливаются Соглашением.</w:t>
      </w:r>
    </w:p>
    <w:p w14:paraId="26F52B88" w14:textId="77777777" w:rsidR="00501168" w:rsidRPr="00887D90" w:rsidRDefault="00501168" w:rsidP="0050116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4.2. До истечения срока исполнения обязательств по Соглашению Грантополучатель также предоставляет дополнительную отчетность:</w:t>
      </w:r>
    </w:p>
    <w:p w14:paraId="2693CF15" w14:textId="77777777" w:rsidR="00501168" w:rsidRPr="00887D90" w:rsidRDefault="00501168" w:rsidP="0050116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в Министерство отчет(ы) по форме(ам), утверждаемой(ым) Министерством сельского хозяйства Российской Федерации (далее – Минсельхоз России), в сроки и в порядке, которые устанавливаются приказом Минсельхоза России и заключенным Соглашением;</w:t>
      </w:r>
    </w:p>
    <w:p w14:paraId="0F7C27D5" w14:textId="77777777" w:rsidR="00501168" w:rsidRPr="00887D90" w:rsidRDefault="00501168" w:rsidP="0050116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в администрации муниципальных районов и городских округов Белгородской области и в Министерство отчётность, первичную документацию о выполнении производственных и экономических показателей, предусмотренных проектом создания и (или) развития хозяйства и заключенным Соглашением, в сроки и в порядке, которые устанавливаются Соглашением.</w:t>
      </w:r>
    </w:p>
    <w:p w14:paraId="2910C9A2" w14:textId="77777777" w:rsidR="00501168" w:rsidRPr="00887D90" w:rsidRDefault="00501168" w:rsidP="0050116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4.3. Министерство в течение 10 (десяти) рабочих дней осуществляет проверку представленной получателем субсидии отчетности на предмет соответствия содержащейся в ней информации требованиям настоящего Порядка.</w:t>
      </w:r>
    </w:p>
    <w:p w14:paraId="0414089F" w14:textId="77777777" w:rsidR="00501168" w:rsidRPr="00887D90" w:rsidRDefault="00501168" w:rsidP="0050116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По итогам проверки отчетов Министерство вправе запросить дополнительную информацию, либо направить на отчет доработку в случае, если в нем отсутствуют сведения, необходимые для принятия отчета, либо эти сведения требуют уточнения.</w:t>
      </w:r>
    </w:p>
    <w:p w14:paraId="0F9B7B28" w14:textId="77777777" w:rsidR="008E29C9" w:rsidRPr="00887D90" w:rsidRDefault="00501168" w:rsidP="0050116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lastRenderedPageBreak/>
        <w:t>Получатель субсидии обязан представить дополнительную информацию в течение 10 (десяти) рабочих дней со дня получения запроса, либо в иной срок, указанный в запросе.</w:t>
      </w:r>
    </w:p>
    <w:p w14:paraId="5AD05445" w14:textId="77777777" w:rsidR="00001193" w:rsidRPr="00887D90" w:rsidRDefault="00001193">
      <w:pPr>
        <w:widowControl w:val="0"/>
        <w:spacing w:after="0" w:line="240" w:lineRule="auto"/>
        <w:ind w:firstLine="709"/>
        <w:jc w:val="both"/>
        <w:rPr>
          <w:rFonts w:ascii="Times New Roman" w:eastAsia="Times New Roman" w:hAnsi="Times New Roman" w:cs="Times New Roman"/>
          <w:sz w:val="28"/>
          <w:szCs w:val="28"/>
          <w:lang w:eastAsia="ru-RU"/>
        </w:rPr>
      </w:pPr>
    </w:p>
    <w:p w14:paraId="053DB163" w14:textId="77777777" w:rsidR="00001193" w:rsidRPr="00887D90" w:rsidRDefault="00AF4582">
      <w:pPr>
        <w:widowControl w:val="0"/>
        <w:spacing w:after="0" w:line="240" w:lineRule="auto"/>
        <w:jc w:val="center"/>
        <w:rPr>
          <w:rFonts w:ascii="Times New Roman" w:eastAsia="Times New Roman" w:hAnsi="Times New Roman" w:cs="Times New Roman"/>
          <w:b/>
          <w:sz w:val="28"/>
          <w:szCs w:val="28"/>
          <w:lang w:eastAsia="ru-RU"/>
        </w:rPr>
      </w:pPr>
      <w:r w:rsidRPr="00887D90">
        <w:rPr>
          <w:rFonts w:ascii="Times New Roman" w:eastAsia="Times New Roman" w:hAnsi="Times New Roman" w:cs="Times New Roman"/>
          <w:b/>
          <w:sz w:val="28"/>
          <w:szCs w:val="28"/>
          <w:lang w:val="en-US" w:eastAsia="ru-RU"/>
        </w:rPr>
        <w:t>V</w:t>
      </w:r>
      <w:r w:rsidRPr="00887D90">
        <w:rPr>
          <w:rFonts w:ascii="Times New Roman" w:eastAsia="Times New Roman" w:hAnsi="Times New Roman" w:cs="Times New Roman"/>
          <w:b/>
          <w:sz w:val="28"/>
          <w:szCs w:val="28"/>
          <w:lang w:eastAsia="ru-RU"/>
        </w:rPr>
        <w:t>. Требования к осуществлению контроля (мониторинга)</w:t>
      </w:r>
      <w:r w:rsidRPr="00887D90">
        <w:rPr>
          <w:rFonts w:ascii="Times New Roman" w:eastAsia="Times New Roman" w:hAnsi="Times New Roman" w:cs="Times New Roman"/>
          <w:b/>
          <w:sz w:val="28"/>
          <w:szCs w:val="28"/>
          <w:lang w:eastAsia="ru-RU"/>
        </w:rPr>
        <w:br/>
        <w:t xml:space="preserve"> за соблюдением условий, целей и порядка </w:t>
      </w:r>
      <w:r w:rsidRPr="00887D90">
        <w:rPr>
          <w:rFonts w:ascii="Times New Roman" w:eastAsia="Times New Roman" w:hAnsi="Times New Roman" w:cs="Times New Roman"/>
          <w:b/>
          <w:sz w:val="28"/>
          <w:szCs w:val="28"/>
          <w:lang w:eastAsia="ru-RU"/>
        </w:rPr>
        <w:br/>
        <w:t>предоставления Субсиди</w:t>
      </w:r>
      <w:r w:rsidR="006E2D61" w:rsidRPr="00887D90">
        <w:rPr>
          <w:rFonts w:ascii="Times New Roman" w:eastAsia="Times New Roman" w:hAnsi="Times New Roman" w:cs="Times New Roman"/>
          <w:b/>
          <w:sz w:val="28"/>
          <w:szCs w:val="28"/>
          <w:lang w:eastAsia="ru-RU"/>
        </w:rPr>
        <w:t>и</w:t>
      </w:r>
      <w:r w:rsidRPr="00887D90">
        <w:rPr>
          <w:rFonts w:ascii="Times New Roman" w:eastAsia="Times New Roman" w:hAnsi="Times New Roman" w:cs="Times New Roman"/>
          <w:b/>
          <w:sz w:val="28"/>
          <w:szCs w:val="28"/>
          <w:lang w:eastAsia="ru-RU"/>
        </w:rPr>
        <w:t xml:space="preserve"> и ответственност</w:t>
      </w:r>
      <w:r w:rsidR="006E2D61" w:rsidRPr="00887D90">
        <w:rPr>
          <w:rFonts w:ascii="Times New Roman" w:eastAsia="Times New Roman" w:hAnsi="Times New Roman" w:cs="Times New Roman"/>
          <w:b/>
          <w:sz w:val="28"/>
          <w:szCs w:val="28"/>
          <w:lang w:eastAsia="ru-RU"/>
        </w:rPr>
        <w:t>ь</w:t>
      </w:r>
      <w:r w:rsidRPr="00887D90">
        <w:rPr>
          <w:rFonts w:ascii="Times New Roman" w:eastAsia="Times New Roman" w:hAnsi="Times New Roman" w:cs="Times New Roman"/>
          <w:b/>
          <w:sz w:val="28"/>
          <w:szCs w:val="28"/>
          <w:lang w:eastAsia="ru-RU"/>
        </w:rPr>
        <w:t xml:space="preserve"> за их нарушение</w:t>
      </w:r>
    </w:p>
    <w:p w14:paraId="2ACAE008" w14:textId="77777777" w:rsidR="00001193" w:rsidRPr="00887D90" w:rsidRDefault="00001193">
      <w:pPr>
        <w:widowControl w:val="0"/>
        <w:spacing w:after="0" w:line="240" w:lineRule="auto"/>
        <w:ind w:firstLine="709"/>
        <w:jc w:val="center"/>
        <w:rPr>
          <w:rFonts w:ascii="Times New Roman" w:eastAsia="Times New Roman" w:hAnsi="Times New Roman" w:cs="Times New Roman"/>
          <w:b/>
          <w:sz w:val="28"/>
          <w:szCs w:val="28"/>
          <w:lang w:eastAsia="ru-RU"/>
        </w:rPr>
      </w:pPr>
    </w:p>
    <w:p w14:paraId="44016E2B"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5.1. </w:t>
      </w:r>
      <w:r w:rsidR="00C6063F" w:rsidRPr="00887D90">
        <w:rPr>
          <w:rFonts w:ascii="Times New Roman" w:eastAsia="Times New Roman" w:hAnsi="Times New Roman" w:cs="Times New Roman"/>
          <w:sz w:val="28"/>
          <w:szCs w:val="28"/>
          <w:lang w:eastAsia="ru-RU"/>
        </w:rPr>
        <w:t>Министерство осуществляет проверку соблюдения получателем Субсидии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статьями 268.1 и 269.2 Бюджетного кодекса Российской Федерации.</w:t>
      </w:r>
    </w:p>
    <w:p w14:paraId="05EC4A9B" w14:textId="77777777" w:rsidR="00001193" w:rsidRPr="00887D90" w:rsidRDefault="00AF4582">
      <w:pPr>
        <w:widowControl w:val="0"/>
        <w:spacing w:after="0" w:line="240" w:lineRule="auto"/>
        <w:ind w:firstLine="709"/>
        <w:jc w:val="both"/>
        <w:rPr>
          <w:rFonts w:ascii="Times New Roman" w:eastAsia="Times New Roman" w:hAnsi="Times New Roman" w:cs="Times New Roman"/>
          <w:strike/>
          <w:sz w:val="28"/>
          <w:szCs w:val="28"/>
          <w:lang w:eastAsia="ru-RU"/>
        </w:rPr>
      </w:pPr>
      <w:r w:rsidRPr="00887D90">
        <w:rPr>
          <w:rFonts w:ascii="Times New Roman" w:eastAsia="Times New Roman" w:hAnsi="Times New Roman" w:cs="Times New Roman"/>
          <w:sz w:val="28"/>
          <w:szCs w:val="28"/>
        </w:rPr>
        <w:t xml:space="preserve">5.2. Мониторинг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проводится Министерством </w:t>
      </w:r>
      <w:r w:rsidRPr="00887D90">
        <w:rPr>
          <w:rFonts w:ascii="Times New Roman" w:eastAsia="Times New Roman" w:hAnsi="Times New Roman" w:cs="Times New Roman"/>
          <w:sz w:val="28"/>
          <w:szCs w:val="28"/>
        </w:rPr>
        <w:br/>
        <w:t>в порядке и по формам, которые установлены Министерством финансов Российской Федерации.</w:t>
      </w:r>
    </w:p>
    <w:p w14:paraId="54F6CDC3"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5.3. В случае недостижения результата предоставления Субсидии соответствующие суммы Субсидии подлежат взысканию в доход федерального и областного бюджетов в соответствии с бюджетным законодательством Российской Федерации. </w:t>
      </w:r>
    </w:p>
    <w:p w14:paraId="1B408730" w14:textId="77777777" w:rsidR="00432594" w:rsidRPr="00887D90" w:rsidRDefault="00AF4582" w:rsidP="0070609B">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5.4. В случае, если получателем Субсидии по состоянию на 31 декабря года предоставления Субсидии допущены нарушения обязательств </w:t>
      </w:r>
      <w:r w:rsidRPr="00887D90">
        <w:rPr>
          <w:rFonts w:ascii="Times New Roman" w:eastAsia="Times New Roman" w:hAnsi="Times New Roman" w:cs="Times New Roman"/>
          <w:sz w:val="28"/>
          <w:szCs w:val="28"/>
          <w:lang w:eastAsia="ru-RU"/>
        </w:rPr>
        <w:br/>
        <w:t xml:space="preserve">по достижению результата предоставления Субсидии, предусмотренных Соглашением, и в срок до первой даты представления отчетности о достижении значений результатов предоставления Субсидии в соответствии с указанным Соглашением в году, следующем за годом предоставления Субсидии, указанные нарушения не устранены, объем средств, подлежащий возврату получателем Субсидии в </w:t>
      </w:r>
      <w:r w:rsidR="00340652" w:rsidRPr="00887D90">
        <w:rPr>
          <w:rFonts w:ascii="Times New Roman" w:eastAsia="Times New Roman" w:hAnsi="Times New Roman" w:cs="Times New Roman"/>
          <w:sz w:val="28"/>
          <w:szCs w:val="28"/>
          <w:lang w:eastAsia="ru-RU"/>
        </w:rPr>
        <w:t>областной бюджет</w:t>
      </w:r>
      <w:r w:rsidRPr="00887D90">
        <w:rPr>
          <w:rFonts w:ascii="Times New Roman" w:eastAsia="Times New Roman" w:hAnsi="Times New Roman" w:cs="Times New Roman"/>
          <w:sz w:val="28"/>
          <w:szCs w:val="28"/>
          <w:lang w:eastAsia="ru-RU"/>
        </w:rPr>
        <w:t xml:space="preserve">, рассчитывается </w:t>
      </w:r>
      <w:r w:rsidRPr="00887D90">
        <w:rPr>
          <w:rFonts w:ascii="Times New Roman" w:eastAsia="Times New Roman" w:hAnsi="Times New Roman" w:cs="Times New Roman"/>
          <w:sz w:val="28"/>
          <w:szCs w:val="28"/>
          <w:lang w:eastAsia="ru-RU"/>
        </w:rPr>
        <w:br/>
        <w:t>по формуле:</w:t>
      </w:r>
    </w:p>
    <w:p w14:paraId="158EEBA5" w14:textId="77777777" w:rsidR="00001193" w:rsidRPr="00887D90" w:rsidRDefault="00AF4582">
      <w:pPr>
        <w:widowControl w:val="0"/>
        <w:spacing w:after="0" w:line="240" w:lineRule="auto"/>
        <w:jc w:val="center"/>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Vвозврата = Vсубсидии × k × 0,1,</w:t>
      </w:r>
    </w:p>
    <w:p w14:paraId="26F2DD0E" w14:textId="77777777" w:rsidR="00432594" w:rsidRPr="00887D90" w:rsidRDefault="00432594">
      <w:pPr>
        <w:widowControl w:val="0"/>
        <w:spacing w:after="0" w:line="240" w:lineRule="auto"/>
        <w:ind w:firstLine="709"/>
        <w:jc w:val="both"/>
        <w:rPr>
          <w:rFonts w:ascii="Times New Roman" w:eastAsia="Times New Roman" w:hAnsi="Times New Roman" w:cs="Times New Roman"/>
          <w:sz w:val="28"/>
          <w:szCs w:val="28"/>
          <w:lang w:eastAsia="ru-RU"/>
        </w:rPr>
      </w:pPr>
    </w:p>
    <w:p w14:paraId="4E1719D5"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где:</w:t>
      </w:r>
    </w:p>
    <w:p w14:paraId="6746DF9C"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Vвозврата – сумма Субсидии, подлежащая возврату;</w:t>
      </w:r>
    </w:p>
    <w:p w14:paraId="24FD5EB5"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Vсубсидии – сумма Субсидии, предоставленная получателю Субсидии </w:t>
      </w:r>
      <w:r w:rsidRPr="00887D90">
        <w:rPr>
          <w:rFonts w:ascii="Times New Roman" w:eastAsia="Times New Roman" w:hAnsi="Times New Roman" w:cs="Times New Roman"/>
          <w:sz w:val="28"/>
          <w:szCs w:val="28"/>
          <w:lang w:eastAsia="ru-RU"/>
        </w:rPr>
        <w:br/>
        <w:t>в отчетном финансовом году в целях достижения результата;</w:t>
      </w:r>
    </w:p>
    <w:p w14:paraId="272702F9" w14:textId="77777777" w:rsidR="00001193" w:rsidRPr="00887D90" w:rsidRDefault="00AF4582" w:rsidP="00C6063F">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k – коэффициент возврата Субсидии, определяемый по формуле:</w:t>
      </w:r>
    </w:p>
    <w:p w14:paraId="1EA9CD4C" w14:textId="77777777" w:rsidR="00C6063F" w:rsidRPr="00887D90" w:rsidRDefault="00C6063F" w:rsidP="00C6063F">
      <w:pPr>
        <w:widowControl w:val="0"/>
        <w:spacing w:after="0" w:line="240" w:lineRule="auto"/>
        <w:ind w:firstLine="709"/>
        <w:jc w:val="both"/>
        <w:rPr>
          <w:rFonts w:ascii="Times New Roman" w:eastAsia="Times New Roman" w:hAnsi="Times New Roman" w:cs="Times New Roman"/>
          <w:sz w:val="28"/>
          <w:szCs w:val="28"/>
          <w:lang w:eastAsia="ru-RU"/>
        </w:rPr>
      </w:pPr>
    </w:p>
    <w:p w14:paraId="733590FB" w14:textId="77777777" w:rsidR="00001193" w:rsidRPr="00887D90" w:rsidRDefault="00AF4582">
      <w:pPr>
        <w:widowControl w:val="0"/>
        <w:spacing w:after="0" w:line="240" w:lineRule="auto"/>
        <w:jc w:val="center"/>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k = 1 – Ti / Si,</w:t>
      </w:r>
    </w:p>
    <w:p w14:paraId="6907EC1C" w14:textId="77777777" w:rsidR="00432594" w:rsidRPr="00887D90" w:rsidRDefault="00432594">
      <w:pPr>
        <w:widowControl w:val="0"/>
        <w:spacing w:after="0" w:line="240" w:lineRule="auto"/>
        <w:jc w:val="center"/>
        <w:rPr>
          <w:rFonts w:ascii="Times New Roman" w:eastAsia="Times New Roman" w:hAnsi="Times New Roman" w:cs="Times New Roman"/>
          <w:sz w:val="28"/>
          <w:szCs w:val="28"/>
          <w:lang w:eastAsia="ru-RU"/>
        </w:rPr>
      </w:pPr>
    </w:p>
    <w:p w14:paraId="6FF9E2FC"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lastRenderedPageBreak/>
        <w:t>где:</w:t>
      </w:r>
    </w:p>
    <w:p w14:paraId="6085BE34"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Ti – фактически достигнутое значение результата предоставления Субсидии на отчетную дату;</w:t>
      </w:r>
    </w:p>
    <w:p w14:paraId="05DEB706" w14:textId="77777777" w:rsidR="00001193" w:rsidRPr="00887D90" w:rsidRDefault="00AF4582">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Si – плановое значение результата предоставления Субсидии, установленное Соглашением.</w:t>
      </w:r>
    </w:p>
    <w:p w14:paraId="4C200465" w14:textId="77777777" w:rsidR="008E29C9" w:rsidRPr="00887D90" w:rsidRDefault="008E29C9" w:rsidP="008E29C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87D90">
        <w:rPr>
          <w:rFonts w:ascii="Times New Roman" w:eastAsia="Times New Roman" w:hAnsi="Times New Roman" w:cs="Times New Roman"/>
          <w:color w:val="000000" w:themeColor="text1"/>
          <w:sz w:val="28"/>
          <w:szCs w:val="28"/>
          <w:lang w:eastAsia="ru-RU"/>
        </w:rPr>
        <w:t>5.5. В случае нарушения Получателем субсидии условий предоставления субсидии, невыполнения либо ненадлежащего выполнения взятых на себя обязательств, установленных Порядком и Соглашением, выявленных в том числе по фактам проверок, проведенных Министерством и (или) органами государственного финансового контроля, сумма предоставленной субсидии подлежит возврату в федеральный и областной бюджет в размере 100 процентов.</w:t>
      </w:r>
    </w:p>
    <w:p w14:paraId="03557EC5" w14:textId="77777777" w:rsidR="008E29C9" w:rsidRPr="00887D90" w:rsidRDefault="008E29C9" w:rsidP="008E29C9">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5.6. Основанием для освобождения получателя Субсидии </w:t>
      </w:r>
      <w:r w:rsidRPr="00887D90">
        <w:rPr>
          <w:rFonts w:ascii="Times New Roman" w:eastAsia="Times New Roman" w:hAnsi="Times New Roman" w:cs="Times New Roman"/>
          <w:sz w:val="28"/>
          <w:szCs w:val="28"/>
          <w:lang w:eastAsia="ru-RU"/>
        </w:rPr>
        <w:br/>
        <w:t xml:space="preserve">от применения мер ответственности, предусмотренных пунктами 5.3 – 5.5 </w:t>
      </w:r>
      <w:r w:rsidRPr="00887D90">
        <w:rPr>
          <w:rFonts w:ascii="Times New Roman" w:eastAsia="Times New Roman" w:hAnsi="Times New Roman" w:cs="Times New Roman"/>
          <w:sz w:val="28"/>
          <w:szCs w:val="28"/>
          <w:lang w:eastAsia="ru-RU"/>
        </w:rPr>
        <w:br/>
        <w:t>раздела V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w:t>
      </w:r>
    </w:p>
    <w:p w14:paraId="01ED0A83" w14:textId="77777777" w:rsidR="008E29C9" w:rsidRPr="00887D90" w:rsidRDefault="008E29C9" w:rsidP="008E29C9">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Документы, подтверждающие наступление обстоятельств непреодолимой силы, препятствующих исполнению соответствующих обязательств, представляются получателем Субсидии в срок до 30 (тридцати) календарных дней со дня получения уведомления, предусмотренного пунктом 5.6 раздела V Порядка.</w:t>
      </w:r>
    </w:p>
    <w:p w14:paraId="7DB8E6E1" w14:textId="77777777" w:rsidR="008E29C9" w:rsidRPr="00887D90" w:rsidRDefault="008E29C9" w:rsidP="008E29C9">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5.7. Министерство в течение 10 (десяти) рабочих дней </w:t>
      </w:r>
      <w:r w:rsidRPr="00887D90">
        <w:rPr>
          <w:rFonts w:ascii="Times New Roman" w:eastAsia="Times New Roman" w:hAnsi="Times New Roman" w:cs="Times New Roman"/>
          <w:sz w:val="28"/>
          <w:szCs w:val="28"/>
          <w:lang w:eastAsia="ru-RU"/>
        </w:rPr>
        <w:br/>
        <w:t xml:space="preserve">со дня выявления факта нарушения условий предоставления Субсидии, </w:t>
      </w:r>
      <w:r w:rsidRPr="00887D90">
        <w:rPr>
          <w:rFonts w:ascii="Times New Roman" w:eastAsia="Times New Roman" w:hAnsi="Times New Roman" w:cs="Times New Roman"/>
          <w:color w:val="000000" w:themeColor="text1"/>
          <w:sz w:val="28"/>
          <w:szCs w:val="28"/>
          <w:lang w:eastAsia="ru-RU"/>
        </w:rPr>
        <w:t>невыполнения либо ненадлежащего выполнения взятых на себя обязательств,</w:t>
      </w:r>
      <w:r w:rsidRPr="00887D90">
        <w:rPr>
          <w:rFonts w:ascii="Times New Roman" w:eastAsia="Times New Roman" w:hAnsi="Times New Roman" w:cs="Times New Roman"/>
          <w:sz w:val="28"/>
          <w:szCs w:val="28"/>
          <w:lang w:eastAsia="ru-RU"/>
        </w:rPr>
        <w:t xml:space="preserve"> а также недостижения результатов предоставления Субсидии, установленных Порядком и Соглашением, направляет получателю Субсидии уведомление о возврате в областной бюджет средств Субсидии в течение 30 (тридцати) календарных дней со дня получения уведомления.</w:t>
      </w:r>
    </w:p>
    <w:p w14:paraId="397E34C9" w14:textId="77777777" w:rsidR="008E29C9" w:rsidRPr="00887D90" w:rsidRDefault="008E29C9" w:rsidP="008E29C9">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 xml:space="preserve">5.8. В случае отказа получателя Субсидии произвести возврат Субсидии </w:t>
      </w:r>
      <w:r w:rsidRPr="00887D90">
        <w:rPr>
          <w:rFonts w:ascii="Times New Roman" w:eastAsia="Times New Roman" w:hAnsi="Times New Roman" w:cs="Times New Roman"/>
          <w:sz w:val="28"/>
          <w:szCs w:val="28"/>
          <w:lang w:eastAsia="ru-RU"/>
        </w:rPr>
        <w:br/>
        <w:t xml:space="preserve">в добровольном порядке, средства Субсидии взыскиваются в судебном порядке </w:t>
      </w:r>
      <w:r w:rsidRPr="00887D90">
        <w:rPr>
          <w:rFonts w:ascii="Times New Roman" w:eastAsia="Times New Roman" w:hAnsi="Times New Roman" w:cs="Times New Roman"/>
          <w:sz w:val="28"/>
          <w:szCs w:val="28"/>
          <w:lang w:eastAsia="ru-RU"/>
        </w:rPr>
        <w:br/>
        <w:t>в соответствии с законодательством Российской Федерации.</w:t>
      </w:r>
    </w:p>
    <w:p w14:paraId="39BBD4EB" w14:textId="77777777" w:rsidR="008E29C9" w:rsidRPr="00887D90" w:rsidRDefault="008E29C9" w:rsidP="008E29C9">
      <w:pPr>
        <w:widowControl w:val="0"/>
        <w:spacing w:after="0" w:line="240" w:lineRule="auto"/>
        <w:ind w:firstLine="709"/>
        <w:jc w:val="both"/>
        <w:rPr>
          <w:rFonts w:ascii="Times New Roman" w:eastAsia="Times New Roman" w:hAnsi="Times New Roman" w:cs="Times New Roman"/>
          <w:sz w:val="28"/>
          <w:szCs w:val="28"/>
          <w:lang w:eastAsia="ru-RU"/>
        </w:rPr>
      </w:pPr>
      <w:r w:rsidRPr="00887D90">
        <w:rPr>
          <w:rFonts w:ascii="Times New Roman" w:eastAsia="Times New Roman" w:hAnsi="Times New Roman" w:cs="Times New Roman"/>
          <w:sz w:val="28"/>
          <w:szCs w:val="28"/>
          <w:lang w:eastAsia="ru-RU"/>
        </w:rPr>
        <w:t>5.9. Ответственность за достоверность данных в документах, являющихся основанием для предоставления Субсидии, несет получатель Субсидии.</w:t>
      </w:r>
    </w:p>
    <w:p w14:paraId="75E4034D" w14:textId="77777777" w:rsidR="008E29C9" w:rsidRPr="00887D90" w:rsidRDefault="008E29C9">
      <w:pPr>
        <w:tabs>
          <w:tab w:val="left" w:pos="709"/>
        </w:tabs>
        <w:spacing w:after="0" w:line="240" w:lineRule="auto"/>
        <w:ind w:firstLine="709"/>
        <w:jc w:val="both"/>
        <w:rPr>
          <w:rFonts w:ascii="Times New Roman" w:eastAsia="Calibri" w:hAnsi="Times New Roman" w:cs="Times New Roman"/>
          <w:b/>
          <w:bCs/>
          <w:sz w:val="28"/>
          <w:szCs w:val="28"/>
        </w:rPr>
      </w:pPr>
    </w:p>
    <w:p w14:paraId="475F8933" w14:textId="77777777" w:rsidR="00001193" w:rsidRPr="00887D90" w:rsidRDefault="00001193">
      <w:pPr>
        <w:widowControl w:val="0"/>
        <w:spacing w:after="0" w:line="240" w:lineRule="auto"/>
        <w:jc w:val="both"/>
        <w:rPr>
          <w:rFonts w:ascii="Times New Roman" w:eastAsia="Times New Roman" w:hAnsi="Times New Roman" w:cs="Times New Roman"/>
          <w:sz w:val="26"/>
          <w:szCs w:val="26"/>
          <w:lang w:eastAsia="ru-RU"/>
        </w:rPr>
      </w:pPr>
    </w:p>
    <w:p w14:paraId="371F367B" w14:textId="77777777" w:rsidR="00001193" w:rsidRPr="00887D90" w:rsidRDefault="00AF4582">
      <w:pPr>
        <w:widowControl w:val="0"/>
        <w:spacing w:after="0" w:line="240" w:lineRule="auto"/>
        <w:jc w:val="both"/>
        <w:rPr>
          <w:rFonts w:ascii="Times New Roman" w:eastAsia="Times New Roman" w:hAnsi="Times New Roman" w:cs="Times New Roman"/>
          <w:sz w:val="26"/>
          <w:szCs w:val="26"/>
          <w:lang w:eastAsia="ru-RU"/>
        </w:rPr>
      </w:pPr>
      <w:r w:rsidRPr="00887D90">
        <w:rPr>
          <w:rFonts w:ascii="Times New Roman" w:eastAsia="Times New Roman" w:hAnsi="Times New Roman" w:cs="Times New Roman"/>
          <w:sz w:val="26"/>
          <w:szCs w:val="26"/>
          <w:lang w:eastAsia="ru-RU"/>
        </w:rPr>
        <w:t xml:space="preserve">_________________        ____________________________________ </w:t>
      </w:r>
    </w:p>
    <w:p w14:paraId="4379D510" w14:textId="77777777" w:rsidR="00001193" w:rsidRPr="00887D90" w:rsidRDefault="00001193">
      <w:pPr>
        <w:widowControl w:val="0"/>
        <w:spacing w:after="0" w:line="240" w:lineRule="auto"/>
        <w:rPr>
          <w:rFonts w:ascii="Times New Roman" w:eastAsia="Times New Roman" w:hAnsi="Times New Roman" w:cs="Times New Roman"/>
          <w:sz w:val="16"/>
          <w:szCs w:val="16"/>
          <w:lang w:eastAsia="ru-RU"/>
        </w:rPr>
      </w:pPr>
    </w:p>
    <w:p w14:paraId="33EFB27C" w14:textId="77777777" w:rsidR="00001193" w:rsidRPr="00887D90" w:rsidRDefault="00001193">
      <w:pPr>
        <w:widowControl w:val="0"/>
        <w:spacing w:after="0" w:line="240" w:lineRule="auto"/>
        <w:jc w:val="both"/>
        <w:rPr>
          <w:rFonts w:ascii="Times New Roman" w:eastAsia="Times New Roman" w:hAnsi="Times New Roman" w:cs="Times New Roman"/>
          <w:b/>
          <w:sz w:val="28"/>
          <w:szCs w:val="28"/>
          <w:lang w:eastAsia="ru-RU"/>
        </w:rPr>
        <w:sectPr w:rsidR="00001193" w:rsidRPr="00887D90" w:rsidSect="00887D90">
          <w:headerReference w:type="default" r:id="rId17"/>
          <w:headerReference w:type="first" r:id="rId18"/>
          <w:pgSz w:w="11906" w:h="16838"/>
          <w:pgMar w:top="1134" w:right="567" w:bottom="1021" w:left="1701" w:header="709" w:footer="0" w:gutter="0"/>
          <w:pgNumType w:start="82"/>
          <w:cols w:space="720"/>
          <w:formProt w:val="0"/>
          <w:titlePg/>
          <w:docGrid w:linePitch="381" w:charSpace="8192"/>
        </w:sectPr>
      </w:pPr>
    </w:p>
    <w:tbl>
      <w:tblPr>
        <w:tblStyle w:val="afa"/>
        <w:tblpPr w:leftFromText="180" w:rightFromText="180" w:horzAnchor="margin" w:tblpY="-480"/>
        <w:tblW w:w="14458" w:type="dxa"/>
        <w:tblLook w:val="04A0" w:firstRow="1" w:lastRow="0" w:firstColumn="1" w:lastColumn="0" w:noHBand="0" w:noVBand="1"/>
      </w:tblPr>
      <w:tblGrid>
        <w:gridCol w:w="7763"/>
        <w:gridCol w:w="6695"/>
      </w:tblGrid>
      <w:tr w:rsidR="00001193" w:rsidRPr="00887D90" w14:paraId="7ECE8058" w14:textId="77777777" w:rsidTr="001D33A2">
        <w:tc>
          <w:tcPr>
            <w:tcW w:w="7763" w:type="dxa"/>
            <w:tcBorders>
              <w:top w:val="nil"/>
              <w:left w:val="nil"/>
              <w:bottom w:val="nil"/>
              <w:right w:val="nil"/>
            </w:tcBorders>
          </w:tcPr>
          <w:p w14:paraId="0D9F1990" w14:textId="77777777" w:rsidR="00001193" w:rsidRPr="00887D90" w:rsidRDefault="00AF4582" w:rsidP="001D33A2">
            <w:pPr>
              <w:spacing w:after="0" w:line="240" w:lineRule="auto"/>
              <w:rPr>
                <w:rFonts w:eastAsia="Calibri" w:cs="Times New Roman"/>
                <w:bCs/>
                <w:sz w:val="18"/>
                <w:szCs w:val="18"/>
              </w:rPr>
            </w:pPr>
            <w:bookmarkStart w:id="7" w:name="_Hlk149660114"/>
            <w:r w:rsidRPr="00887D90">
              <w:rPr>
                <w:rFonts w:ascii="Times New Roman" w:eastAsia="Calibri" w:hAnsi="Times New Roman" w:cs="Times New Roman"/>
                <w:bCs/>
                <w:sz w:val="18"/>
                <w:szCs w:val="18"/>
              </w:rPr>
              <w:lastRenderedPageBreak/>
              <w:t>Заполняется участником отбора</w:t>
            </w:r>
          </w:p>
          <w:p w14:paraId="2BA46CF9" w14:textId="77777777" w:rsidR="00001193" w:rsidRPr="00887D90" w:rsidRDefault="00001193" w:rsidP="001D33A2">
            <w:pPr>
              <w:spacing w:after="0" w:line="240" w:lineRule="auto"/>
              <w:rPr>
                <w:rFonts w:eastAsia="Calibri" w:cs="Times New Roman"/>
                <w:bCs/>
                <w:sz w:val="18"/>
                <w:szCs w:val="18"/>
              </w:rPr>
            </w:pPr>
          </w:p>
          <w:p w14:paraId="5DF5671E" w14:textId="77777777" w:rsidR="00001193" w:rsidRPr="00887D90" w:rsidRDefault="00AF4582" w:rsidP="001D33A2">
            <w:pPr>
              <w:spacing w:after="0" w:line="240" w:lineRule="auto"/>
              <w:rPr>
                <w:rFonts w:eastAsia="Calibri" w:cs="Times New Roman"/>
                <w:bCs/>
                <w:sz w:val="18"/>
                <w:szCs w:val="18"/>
              </w:rPr>
            </w:pPr>
            <w:r w:rsidRPr="00887D90">
              <w:rPr>
                <w:rFonts w:ascii="Times New Roman" w:eastAsia="Calibri" w:hAnsi="Times New Roman" w:cs="Times New Roman"/>
                <w:bCs/>
                <w:sz w:val="18"/>
                <w:szCs w:val="18"/>
              </w:rPr>
              <w:t xml:space="preserve">Представляется в министерство сельского хозяйства </w:t>
            </w:r>
          </w:p>
          <w:p w14:paraId="2A81E1DC" w14:textId="77777777" w:rsidR="00001193" w:rsidRPr="00887D90" w:rsidRDefault="00AF4582" w:rsidP="001D33A2">
            <w:pPr>
              <w:spacing w:after="0" w:line="240" w:lineRule="auto"/>
              <w:rPr>
                <w:rFonts w:eastAsia="Calibri" w:cs="Times New Roman"/>
                <w:sz w:val="26"/>
                <w:szCs w:val="26"/>
              </w:rPr>
            </w:pPr>
            <w:r w:rsidRPr="00887D90">
              <w:rPr>
                <w:rFonts w:ascii="Times New Roman" w:eastAsia="Calibri" w:hAnsi="Times New Roman" w:cs="Times New Roman"/>
                <w:bCs/>
                <w:sz w:val="18"/>
                <w:szCs w:val="18"/>
              </w:rPr>
              <w:t>и продовольствия Белгородской области</w:t>
            </w:r>
          </w:p>
        </w:tc>
        <w:tc>
          <w:tcPr>
            <w:tcW w:w="6695" w:type="dxa"/>
            <w:tcBorders>
              <w:top w:val="nil"/>
              <w:left w:val="nil"/>
              <w:bottom w:val="nil"/>
              <w:right w:val="nil"/>
            </w:tcBorders>
          </w:tcPr>
          <w:p w14:paraId="53C28758" w14:textId="77777777" w:rsidR="00001193" w:rsidRPr="00887D90" w:rsidRDefault="00AF4582" w:rsidP="001D33A2">
            <w:pPr>
              <w:spacing w:after="0" w:line="240" w:lineRule="auto"/>
              <w:ind w:left="456"/>
              <w:jc w:val="center"/>
              <w:rPr>
                <w:rFonts w:eastAsia="Calibri" w:cs="Times New Roman"/>
                <w:b/>
                <w:bCs/>
                <w:sz w:val="28"/>
                <w:szCs w:val="28"/>
              </w:rPr>
            </w:pPr>
            <w:r w:rsidRPr="00887D90">
              <w:rPr>
                <w:rFonts w:ascii="Times New Roman" w:eastAsia="Calibri" w:hAnsi="Times New Roman" w:cs="Times New Roman"/>
                <w:b/>
                <w:bCs/>
                <w:sz w:val="28"/>
                <w:szCs w:val="28"/>
              </w:rPr>
              <w:t>Приложение № </w:t>
            </w:r>
            <w:r w:rsidR="008E29C9" w:rsidRPr="00887D90">
              <w:rPr>
                <w:rFonts w:ascii="Times New Roman" w:eastAsia="Calibri" w:hAnsi="Times New Roman" w:cs="Times New Roman"/>
                <w:b/>
                <w:bCs/>
                <w:sz w:val="28"/>
                <w:szCs w:val="28"/>
              </w:rPr>
              <w:t>1</w:t>
            </w:r>
          </w:p>
          <w:p w14:paraId="68CF0D50" w14:textId="77777777" w:rsidR="00001193" w:rsidRPr="00887D90" w:rsidRDefault="00AF4582" w:rsidP="001D33A2">
            <w:pPr>
              <w:spacing w:after="0" w:line="240" w:lineRule="auto"/>
              <w:ind w:left="456"/>
              <w:jc w:val="center"/>
              <w:rPr>
                <w:rFonts w:eastAsia="Calibri" w:cs="Times New Roman"/>
                <w:b/>
                <w:bCs/>
                <w:sz w:val="28"/>
                <w:szCs w:val="28"/>
              </w:rPr>
            </w:pPr>
            <w:r w:rsidRPr="00887D90">
              <w:rPr>
                <w:rFonts w:ascii="Times New Roman" w:eastAsia="Calibri" w:hAnsi="Times New Roman" w:cs="Times New Roman"/>
                <w:b/>
                <w:bCs/>
                <w:sz w:val="28"/>
                <w:szCs w:val="28"/>
              </w:rPr>
              <w:t>к Порядку предоставления</w:t>
            </w:r>
          </w:p>
          <w:p w14:paraId="6A3EA7CD" w14:textId="77777777" w:rsidR="00001193" w:rsidRPr="00887D90" w:rsidRDefault="00AF4582" w:rsidP="001D33A2">
            <w:pPr>
              <w:spacing w:after="0" w:line="240" w:lineRule="auto"/>
              <w:ind w:left="456"/>
              <w:jc w:val="center"/>
              <w:rPr>
                <w:rFonts w:eastAsia="Calibri" w:cs="Times New Roman"/>
                <w:b/>
                <w:bCs/>
                <w:sz w:val="28"/>
                <w:szCs w:val="28"/>
              </w:rPr>
            </w:pPr>
            <w:r w:rsidRPr="00887D90">
              <w:rPr>
                <w:rFonts w:ascii="Times New Roman" w:eastAsia="Calibri" w:hAnsi="Times New Roman" w:cs="Times New Roman"/>
                <w:b/>
                <w:bCs/>
                <w:sz w:val="28"/>
                <w:szCs w:val="28"/>
              </w:rPr>
              <w:t>субсидий из областного бюджета</w:t>
            </w:r>
          </w:p>
          <w:p w14:paraId="00B85957" w14:textId="77777777" w:rsidR="00001193" w:rsidRPr="00887D90" w:rsidRDefault="00AF4582" w:rsidP="001D33A2">
            <w:pPr>
              <w:spacing w:after="0" w:line="240" w:lineRule="auto"/>
              <w:ind w:left="456"/>
              <w:jc w:val="center"/>
              <w:rPr>
                <w:rFonts w:eastAsia="Calibri" w:cs="Times New Roman"/>
                <w:b/>
                <w:bCs/>
                <w:sz w:val="28"/>
                <w:szCs w:val="28"/>
              </w:rPr>
            </w:pPr>
            <w:r w:rsidRPr="00887D90">
              <w:rPr>
                <w:rFonts w:ascii="Times New Roman" w:eastAsia="Calibri" w:hAnsi="Times New Roman" w:cs="Times New Roman"/>
                <w:b/>
                <w:bCs/>
                <w:sz w:val="28"/>
                <w:szCs w:val="28"/>
              </w:rPr>
              <w:t>сельскохозяйственным товаропроизводителям</w:t>
            </w:r>
          </w:p>
          <w:p w14:paraId="3B48075E" w14:textId="77777777" w:rsidR="00001193" w:rsidRPr="00887D90" w:rsidRDefault="00AF4582" w:rsidP="001D33A2">
            <w:pPr>
              <w:spacing w:after="0" w:line="240" w:lineRule="auto"/>
              <w:ind w:left="456"/>
              <w:jc w:val="center"/>
              <w:rPr>
                <w:rFonts w:eastAsia="Calibri" w:cs="Times New Roman"/>
                <w:b/>
                <w:bCs/>
                <w:sz w:val="28"/>
                <w:szCs w:val="28"/>
              </w:rPr>
            </w:pPr>
            <w:r w:rsidRPr="00887D90">
              <w:rPr>
                <w:rFonts w:ascii="Times New Roman" w:eastAsia="Calibri" w:hAnsi="Times New Roman" w:cs="Times New Roman"/>
                <w:b/>
                <w:bCs/>
                <w:sz w:val="28"/>
                <w:szCs w:val="28"/>
              </w:rPr>
              <w:t>Белгородской области на финансовое</w:t>
            </w:r>
          </w:p>
          <w:p w14:paraId="554F73CB" w14:textId="77777777" w:rsidR="00001193" w:rsidRPr="00887D90" w:rsidRDefault="00AF4582" w:rsidP="001D33A2">
            <w:pPr>
              <w:spacing w:after="0" w:line="240" w:lineRule="auto"/>
              <w:ind w:left="456"/>
              <w:jc w:val="center"/>
              <w:rPr>
                <w:rFonts w:ascii="Times New Roman" w:eastAsia="Calibri" w:hAnsi="Times New Roman" w:cs="Times New Roman"/>
                <w:b/>
                <w:bCs/>
                <w:sz w:val="28"/>
                <w:szCs w:val="28"/>
              </w:rPr>
            </w:pPr>
            <w:r w:rsidRPr="00887D90">
              <w:rPr>
                <w:rFonts w:ascii="Times New Roman" w:eastAsia="Calibri" w:hAnsi="Times New Roman" w:cs="Times New Roman"/>
                <w:b/>
                <w:bCs/>
                <w:sz w:val="28"/>
                <w:szCs w:val="28"/>
              </w:rPr>
              <w:t xml:space="preserve">обеспечение (возмещение) части затрат </w:t>
            </w:r>
            <w:r w:rsidRPr="00887D90">
              <w:rPr>
                <w:rFonts w:ascii="Times New Roman" w:eastAsia="Calibri" w:hAnsi="Times New Roman" w:cs="Times New Roman"/>
                <w:b/>
                <w:bCs/>
                <w:sz w:val="28"/>
                <w:szCs w:val="28"/>
              </w:rPr>
              <w:br/>
              <w:t xml:space="preserve">на производство овощей защищенного грунта собственного производства, произведенных </w:t>
            </w:r>
            <w:r w:rsidRPr="00887D90">
              <w:rPr>
                <w:rFonts w:ascii="Times New Roman" w:eastAsia="Calibri" w:hAnsi="Times New Roman" w:cs="Times New Roman"/>
                <w:b/>
                <w:bCs/>
                <w:sz w:val="28"/>
                <w:szCs w:val="28"/>
              </w:rPr>
              <w:br/>
              <w:t>с применением технологии досвечивания</w:t>
            </w:r>
          </w:p>
          <w:p w14:paraId="641A2576" w14:textId="77777777" w:rsidR="00001193" w:rsidRPr="00887D90" w:rsidRDefault="00001193" w:rsidP="001D33A2">
            <w:pPr>
              <w:spacing w:after="0" w:line="240" w:lineRule="auto"/>
              <w:ind w:left="456"/>
              <w:jc w:val="center"/>
              <w:rPr>
                <w:rFonts w:ascii="Times New Roman" w:eastAsia="Calibri" w:hAnsi="Times New Roman" w:cs="Times New Roman"/>
                <w:b/>
                <w:bCs/>
                <w:szCs w:val="24"/>
              </w:rPr>
            </w:pPr>
          </w:p>
          <w:p w14:paraId="5A1BFD3A" w14:textId="77777777" w:rsidR="00001193" w:rsidRPr="00887D90" w:rsidRDefault="00AF4582" w:rsidP="001D33A2">
            <w:pPr>
              <w:spacing w:after="0" w:line="240" w:lineRule="auto"/>
              <w:ind w:left="456"/>
              <w:jc w:val="right"/>
              <w:rPr>
                <w:rFonts w:eastAsia="Calibri" w:cs="Times New Roman"/>
                <w:sz w:val="28"/>
                <w:szCs w:val="28"/>
              </w:rPr>
            </w:pPr>
            <w:r w:rsidRPr="00887D90">
              <w:rPr>
                <w:rFonts w:ascii="Times New Roman" w:eastAsia="Calibri" w:hAnsi="Times New Roman" w:cs="Times New Roman"/>
                <w:bCs/>
                <w:sz w:val="28"/>
                <w:szCs w:val="28"/>
              </w:rPr>
              <w:t>Форма</w:t>
            </w:r>
          </w:p>
        </w:tc>
      </w:tr>
      <w:bookmarkEnd w:id="7"/>
    </w:tbl>
    <w:p w14:paraId="531EADD9" w14:textId="77777777" w:rsidR="00001193" w:rsidRPr="00887D90" w:rsidRDefault="00001193">
      <w:pPr>
        <w:widowControl w:val="0"/>
        <w:spacing w:after="0" w:line="240" w:lineRule="auto"/>
        <w:rPr>
          <w:rFonts w:ascii="Times New Roman" w:eastAsia="Times New Roman" w:hAnsi="Times New Roman" w:cs="Times New Roman"/>
          <w:sz w:val="26"/>
          <w:szCs w:val="26"/>
          <w:lang w:eastAsia="ru-RU"/>
        </w:rPr>
      </w:pPr>
    </w:p>
    <w:p w14:paraId="5B003DAA" w14:textId="77777777" w:rsidR="00001193" w:rsidRPr="00887D90" w:rsidRDefault="00AF4582">
      <w:pPr>
        <w:widowControl w:val="0"/>
        <w:spacing w:after="0" w:line="230" w:lineRule="auto"/>
        <w:jc w:val="center"/>
        <w:rPr>
          <w:rFonts w:ascii="Times New Roman" w:eastAsia="Times New Roman" w:hAnsi="Times New Roman" w:cs="Times New Roman"/>
          <w:b/>
          <w:sz w:val="28"/>
          <w:szCs w:val="28"/>
          <w:lang w:eastAsia="ru-RU"/>
        </w:rPr>
      </w:pPr>
      <w:bookmarkStart w:id="8" w:name="P7638"/>
      <w:bookmarkEnd w:id="8"/>
      <w:r w:rsidRPr="00887D90">
        <w:rPr>
          <w:rFonts w:ascii="Times New Roman" w:eastAsia="Times New Roman" w:hAnsi="Times New Roman" w:cs="Times New Roman"/>
          <w:b/>
          <w:sz w:val="28"/>
          <w:szCs w:val="28"/>
          <w:lang w:eastAsia="ru-RU"/>
        </w:rPr>
        <w:t xml:space="preserve">Реестр </w:t>
      </w:r>
    </w:p>
    <w:p w14:paraId="334A88D0" w14:textId="77777777" w:rsidR="00001193" w:rsidRPr="00887D90" w:rsidRDefault="00AF4582">
      <w:pPr>
        <w:widowControl w:val="0"/>
        <w:spacing w:after="0" w:line="230" w:lineRule="auto"/>
        <w:jc w:val="center"/>
        <w:rPr>
          <w:rFonts w:ascii="Times New Roman" w:eastAsia="Times New Roman" w:hAnsi="Times New Roman" w:cs="Times New Roman"/>
          <w:b/>
          <w:sz w:val="28"/>
          <w:szCs w:val="28"/>
          <w:lang w:eastAsia="ru-RU"/>
        </w:rPr>
      </w:pPr>
      <w:r w:rsidRPr="00887D90">
        <w:rPr>
          <w:rFonts w:ascii="Times New Roman" w:eastAsia="Times New Roman" w:hAnsi="Times New Roman" w:cs="Times New Roman"/>
          <w:b/>
          <w:sz w:val="28"/>
          <w:szCs w:val="28"/>
          <w:lang w:eastAsia="ru-RU"/>
        </w:rPr>
        <w:t>затрат сельскохозяйственного товаропроизводителя на производство овощей защищенного грунта,</w:t>
      </w:r>
    </w:p>
    <w:p w14:paraId="4D6F562C" w14:textId="77777777" w:rsidR="00001193" w:rsidRPr="00887D90" w:rsidRDefault="00AF4582">
      <w:pPr>
        <w:widowControl w:val="0"/>
        <w:spacing w:after="0" w:line="230" w:lineRule="auto"/>
        <w:jc w:val="center"/>
        <w:rPr>
          <w:rFonts w:ascii="Times New Roman" w:eastAsia="Times New Roman" w:hAnsi="Times New Roman" w:cs="Times New Roman"/>
          <w:b/>
          <w:sz w:val="28"/>
          <w:szCs w:val="28"/>
          <w:lang w:eastAsia="ru-RU"/>
        </w:rPr>
      </w:pPr>
      <w:r w:rsidRPr="00887D90">
        <w:rPr>
          <w:rFonts w:ascii="Times New Roman" w:eastAsia="Times New Roman" w:hAnsi="Times New Roman" w:cs="Times New Roman"/>
          <w:b/>
          <w:sz w:val="28"/>
          <w:szCs w:val="28"/>
          <w:lang w:eastAsia="ru-RU"/>
        </w:rPr>
        <w:t>произведенных с применением технологии  досвечивания, фактически понесенных в 20___ году</w:t>
      </w:r>
    </w:p>
    <w:p w14:paraId="4349C22E" w14:textId="77777777" w:rsidR="00001193" w:rsidRPr="00887D90" w:rsidRDefault="00AF4582">
      <w:pPr>
        <w:widowControl w:val="0"/>
        <w:spacing w:after="0" w:line="230" w:lineRule="auto"/>
        <w:jc w:val="center"/>
        <w:rPr>
          <w:rFonts w:ascii="Times New Roman" w:eastAsia="Times New Roman" w:hAnsi="Times New Roman" w:cs="Times New Roman"/>
          <w:sz w:val="26"/>
          <w:szCs w:val="26"/>
          <w:lang w:eastAsia="ru-RU"/>
        </w:rPr>
      </w:pPr>
      <w:r w:rsidRPr="00887D90">
        <w:rPr>
          <w:rFonts w:ascii="Times New Roman" w:eastAsia="Times New Roman" w:hAnsi="Times New Roman" w:cs="Times New Roman"/>
          <w:sz w:val="26"/>
          <w:szCs w:val="26"/>
          <w:lang w:eastAsia="ru-RU"/>
        </w:rPr>
        <w:t>_____________________________________________________</w:t>
      </w:r>
    </w:p>
    <w:p w14:paraId="7FAB43A3" w14:textId="77777777" w:rsidR="00001193" w:rsidRPr="00887D90" w:rsidRDefault="00AF4582">
      <w:pPr>
        <w:widowControl w:val="0"/>
        <w:spacing w:after="0" w:line="230" w:lineRule="auto"/>
        <w:jc w:val="center"/>
        <w:rPr>
          <w:rFonts w:ascii="Calibri" w:eastAsia="Times New Roman" w:hAnsi="Calibri" w:cs="Times New Roman"/>
          <w:sz w:val="26"/>
          <w:szCs w:val="26"/>
          <w:vertAlign w:val="superscript"/>
          <w:lang w:eastAsia="ru-RU"/>
        </w:rPr>
      </w:pPr>
      <w:r w:rsidRPr="00887D90">
        <w:rPr>
          <w:rFonts w:ascii="Times New Roman" w:eastAsia="Times New Roman" w:hAnsi="Times New Roman" w:cs="Times New Roman"/>
          <w:sz w:val="26"/>
          <w:szCs w:val="26"/>
          <w:vertAlign w:val="superscript"/>
          <w:lang w:eastAsia="ru-RU"/>
        </w:rPr>
        <w:t>(наименование получателя субсидий)</w:t>
      </w:r>
    </w:p>
    <w:p w14:paraId="684EB7C1" w14:textId="77777777" w:rsidR="00001193" w:rsidRPr="00887D90" w:rsidRDefault="00001193">
      <w:pPr>
        <w:widowControl w:val="0"/>
        <w:spacing w:after="0" w:line="230" w:lineRule="auto"/>
        <w:jc w:val="center"/>
        <w:rPr>
          <w:rFonts w:ascii="Times New Roman" w:eastAsia="Times New Roman" w:hAnsi="Times New Roman" w:cs="Times New Roman"/>
          <w:sz w:val="26"/>
          <w:szCs w:val="26"/>
          <w:lang w:eastAsia="ru-RU"/>
        </w:rPr>
      </w:pPr>
    </w:p>
    <w:tbl>
      <w:tblPr>
        <w:tblW w:w="15419" w:type="dxa"/>
        <w:tblInd w:w="-1213" w:type="dxa"/>
        <w:tblCellMar>
          <w:top w:w="28" w:type="dxa"/>
          <w:left w:w="28" w:type="dxa"/>
          <w:bottom w:w="28" w:type="dxa"/>
          <w:right w:w="28" w:type="dxa"/>
        </w:tblCellMar>
        <w:tblLook w:val="04A0" w:firstRow="1" w:lastRow="0" w:firstColumn="1" w:lastColumn="0" w:noHBand="0" w:noVBand="1"/>
      </w:tblPr>
      <w:tblGrid>
        <w:gridCol w:w="532"/>
        <w:gridCol w:w="8"/>
        <w:gridCol w:w="2119"/>
        <w:gridCol w:w="1423"/>
        <w:gridCol w:w="1358"/>
        <w:gridCol w:w="1478"/>
        <w:gridCol w:w="1514"/>
        <w:gridCol w:w="1635"/>
        <w:gridCol w:w="1635"/>
        <w:gridCol w:w="1751"/>
        <w:gridCol w:w="1824"/>
        <w:gridCol w:w="142"/>
      </w:tblGrid>
      <w:tr w:rsidR="00001193" w:rsidRPr="00887D90" w14:paraId="00EF56CA" w14:textId="77777777" w:rsidTr="003956B1">
        <w:tc>
          <w:tcPr>
            <w:tcW w:w="532" w:type="dxa"/>
            <w:vMerge w:val="restart"/>
            <w:tcBorders>
              <w:top w:val="single" w:sz="4" w:space="0" w:color="000000"/>
              <w:left w:val="single" w:sz="4" w:space="0" w:color="000000"/>
              <w:bottom w:val="single" w:sz="4" w:space="0" w:color="000000"/>
              <w:right w:val="single" w:sz="4" w:space="0" w:color="000000"/>
            </w:tcBorders>
            <w:vAlign w:val="center"/>
          </w:tcPr>
          <w:p w14:paraId="2EEC448D" w14:textId="77777777" w:rsidR="00001193" w:rsidRPr="00887D90" w:rsidRDefault="00AF4582" w:rsidP="003C582B">
            <w:pPr>
              <w:widowControl w:val="0"/>
              <w:spacing w:after="0" w:line="230" w:lineRule="auto"/>
              <w:ind w:left="-286" w:firstLine="286"/>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w:t>
            </w:r>
          </w:p>
          <w:p w14:paraId="390E9C1B" w14:textId="77777777" w:rsidR="00001193" w:rsidRPr="00887D90" w:rsidRDefault="00AF4582">
            <w:pPr>
              <w:widowControl w:val="0"/>
              <w:spacing w:after="0" w:line="230" w:lineRule="auto"/>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п/п</w:t>
            </w:r>
          </w:p>
        </w:tc>
        <w:tc>
          <w:tcPr>
            <w:tcW w:w="212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00878B35" w14:textId="77777777" w:rsidR="00001193" w:rsidRPr="00887D90" w:rsidRDefault="00AF4582">
            <w:pPr>
              <w:widowControl w:val="0"/>
              <w:spacing w:after="0" w:line="230" w:lineRule="auto"/>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Дата и номер платежного поручения (документа</w:t>
            </w:r>
          </w:p>
          <w:p w14:paraId="6AF42A19" w14:textId="77777777" w:rsidR="00001193" w:rsidRPr="00887D90" w:rsidRDefault="00AF4582">
            <w:pPr>
              <w:widowControl w:val="0"/>
              <w:spacing w:after="0" w:line="230" w:lineRule="auto"/>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об оплате)</w:t>
            </w:r>
          </w:p>
        </w:tc>
        <w:tc>
          <w:tcPr>
            <w:tcW w:w="1423" w:type="dxa"/>
            <w:vMerge w:val="restart"/>
            <w:tcBorders>
              <w:top w:val="single" w:sz="4" w:space="0" w:color="000000"/>
              <w:left w:val="single" w:sz="4" w:space="0" w:color="000000"/>
              <w:bottom w:val="single" w:sz="4" w:space="0" w:color="000000"/>
              <w:right w:val="single" w:sz="4" w:space="0" w:color="000000"/>
            </w:tcBorders>
            <w:vAlign w:val="center"/>
          </w:tcPr>
          <w:p w14:paraId="33FFE39D" w14:textId="77777777" w:rsidR="00001193" w:rsidRPr="00887D90" w:rsidRDefault="00AF4582">
            <w:pPr>
              <w:widowControl w:val="0"/>
              <w:spacing w:after="0" w:line="230" w:lineRule="auto"/>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Назначение платежа</w:t>
            </w:r>
          </w:p>
        </w:tc>
        <w:tc>
          <w:tcPr>
            <w:tcW w:w="11195"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ACBDE04" w14:textId="77777777" w:rsidR="00001193" w:rsidRPr="00887D90" w:rsidRDefault="00AF4582">
            <w:pPr>
              <w:widowControl w:val="0"/>
              <w:spacing w:after="0" w:line="230" w:lineRule="auto"/>
              <w:jc w:val="center"/>
              <w:rPr>
                <w:rFonts w:ascii="Times New Roman" w:eastAsia="Times New Roman" w:hAnsi="Times New Roman" w:cs="Times New Roman"/>
                <w:b/>
                <w:sz w:val="26"/>
                <w:szCs w:val="26"/>
                <w:lang w:eastAsia="ru-RU"/>
              </w:rPr>
            </w:pPr>
            <w:r w:rsidRPr="00887D90">
              <w:rPr>
                <w:rFonts w:ascii="Times New Roman" w:eastAsia="Calibri" w:hAnsi="Times New Roman" w:cs="Times New Roman"/>
                <w:b/>
                <w:sz w:val="20"/>
                <w:szCs w:val="20"/>
              </w:rPr>
              <w:t>Суммы понесенных затрат, рублей</w:t>
            </w:r>
          </w:p>
        </w:tc>
        <w:tc>
          <w:tcPr>
            <w:tcW w:w="142" w:type="dxa"/>
          </w:tcPr>
          <w:p w14:paraId="7A113370" w14:textId="77777777" w:rsidR="00001193" w:rsidRPr="00887D90" w:rsidRDefault="00001193"/>
        </w:tc>
      </w:tr>
      <w:tr w:rsidR="000C5162" w:rsidRPr="00887D90" w14:paraId="2ECD9665" w14:textId="77777777" w:rsidTr="003956B1">
        <w:trPr>
          <w:trHeight w:val="640"/>
        </w:trPr>
        <w:tc>
          <w:tcPr>
            <w:tcW w:w="532" w:type="dxa"/>
            <w:vMerge/>
            <w:tcBorders>
              <w:top w:val="single" w:sz="4" w:space="0" w:color="000000"/>
              <w:left w:val="single" w:sz="4" w:space="0" w:color="000000"/>
              <w:bottom w:val="single" w:sz="4" w:space="0" w:color="000000"/>
              <w:right w:val="single" w:sz="4" w:space="0" w:color="000000"/>
            </w:tcBorders>
          </w:tcPr>
          <w:p w14:paraId="78E123AC" w14:textId="77777777" w:rsidR="00001193" w:rsidRPr="00887D90" w:rsidRDefault="00001193">
            <w:pPr>
              <w:spacing w:after="0" w:line="230" w:lineRule="auto"/>
              <w:rPr>
                <w:rFonts w:ascii="Times New Roman" w:eastAsia="Calibri" w:hAnsi="Times New Roman" w:cs="Times New Roman"/>
                <w:b/>
                <w:sz w:val="20"/>
                <w:szCs w:val="20"/>
              </w:rPr>
            </w:pPr>
          </w:p>
        </w:tc>
        <w:tc>
          <w:tcPr>
            <w:tcW w:w="2127" w:type="dxa"/>
            <w:gridSpan w:val="2"/>
            <w:vMerge/>
            <w:tcBorders>
              <w:top w:val="single" w:sz="4" w:space="0" w:color="000000"/>
              <w:left w:val="single" w:sz="4" w:space="0" w:color="000000"/>
              <w:bottom w:val="single" w:sz="4" w:space="0" w:color="000000"/>
              <w:right w:val="single" w:sz="4" w:space="0" w:color="000000"/>
            </w:tcBorders>
          </w:tcPr>
          <w:p w14:paraId="702288B3" w14:textId="77777777" w:rsidR="00001193" w:rsidRPr="00887D90" w:rsidRDefault="00001193">
            <w:pPr>
              <w:spacing w:after="0" w:line="230" w:lineRule="auto"/>
              <w:rPr>
                <w:rFonts w:ascii="Times New Roman" w:eastAsia="Calibri" w:hAnsi="Times New Roman" w:cs="Times New Roman"/>
                <w:b/>
                <w:sz w:val="20"/>
                <w:szCs w:val="20"/>
              </w:rPr>
            </w:pPr>
          </w:p>
        </w:tc>
        <w:tc>
          <w:tcPr>
            <w:tcW w:w="1423" w:type="dxa"/>
            <w:vMerge/>
            <w:tcBorders>
              <w:top w:val="single" w:sz="4" w:space="0" w:color="000000"/>
              <w:left w:val="single" w:sz="4" w:space="0" w:color="000000"/>
              <w:bottom w:val="single" w:sz="4" w:space="0" w:color="000000"/>
              <w:right w:val="single" w:sz="4" w:space="0" w:color="000000"/>
            </w:tcBorders>
          </w:tcPr>
          <w:p w14:paraId="77E33322" w14:textId="77777777" w:rsidR="00001193" w:rsidRPr="00887D90" w:rsidRDefault="00001193">
            <w:pPr>
              <w:spacing w:after="0" w:line="230" w:lineRule="auto"/>
              <w:rPr>
                <w:rFonts w:ascii="Times New Roman" w:eastAsia="Calibri" w:hAnsi="Times New Roman" w:cs="Times New Roman"/>
                <w:b/>
                <w:sz w:val="20"/>
                <w:szCs w:val="20"/>
              </w:rPr>
            </w:pPr>
          </w:p>
        </w:tc>
        <w:tc>
          <w:tcPr>
            <w:tcW w:w="135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22DA625" w14:textId="77777777" w:rsidR="00001193" w:rsidRPr="00887D90" w:rsidRDefault="00AF4582">
            <w:pPr>
              <w:spacing w:after="0" w:line="230" w:lineRule="auto"/>
              <w:jc w:val="center"/>
              <w:rPr>
                <w:rFonts w:ascii="Times New Roman" w:eastAsia="Calibri" w:hAnsi="Times New Roman" w:cs="Times New Roman"/>
                <w:b/>
                <w:spacing w:val="-7"/>
                <w:sz w:val="20"/>
                <w:szCs w:val="20"/>
              </w:rPr>
            </w:pPr>
            <w:r w:rsidRPr="00887D90">
              <w:rPr>
                <w:rFonts w:ascii="Times New Roman" w:eastAsia="Calibri" w:hAnsi="Times New Roman" w:cs="Times New Roman"/>
                <w:b/>
                <w:spacing w:val="-7"/>
                <w:sz w:val="20"/>
                <w:szCs w:val="20"/>
              </w:rPr>
              <w:t>Затраты на электро- снабжение</w:t>
            </w:r>
          </w:p>
        </w:tc>
        <w:tc>
          <w:tcPr>
            <w:tcW w:w="14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C4BD0F5" w14:textId="77777777" w:rsidR="00001193" w:rsidRPr="00887D90" w:rsidRDefault="00AF4582">
            <w:pPr>
              <w:spacing w:after="0" w:line="230" w:lineRule="auto"/>
              <w:jc w:val="center"/>
              <w:rPr>
                <w:rFonts w:ascii="Times New Roman" w:eastAsia="Calibri" w:hAnsi="Times New Roman" w:cs="Times New Roman"/>
                <w:b/>
                <w:spacing w:val="-7"/>
                <w:sz w:val="20"/>
                <w:szCs w:val="20"/>
              </w:rPr>
            </w:pPr>
            <w:r w:rsidRPr="00887D90">
              <w:rPr>
                <w:rFonts w:ascii="Times New Roman" w:eastAsia="Calibri" w:hAnsi="Times New Roman" w:cs="Times New Roman"/>
                <w:b/>
                <w:spacing w:val="-7"/>
                <w:sz w:val="20"/>
                <w:szCs w:val="20"/>
              </w:rPr>
              <w:t>Затраты на газоснабжение</w:t>
            </w:r>
          </w:p>
        </w:tc>
        <w:tc>
          <w:tcPr>
            <w:tcW w:w="1514" w:type="dxa"/>
            <w:tcBorders>
              <w:top w:val="single" w:sz="4" w:space="0" w:color="000000"/>
              <w:left w:val="single" w:sz="4" w:space="0" w:color="000000"/>
              <w:bottom w:val="single" w:sz="4" w:space="0" w:color="000000"/>
              <w:right w:val="single" w:sz="4" w:space="0" w:color="000000"/>
            </w:tcBorders>
            <w:vAlign w:val="center"/>
          </w:tcPr>
          <w:p w14:paraId="539BEF9D" w14:textId="77777777" w:rsidR="00001193" w:rsidRPr="00887D90" w:rsidRDefault="00AF4582">
            <w:pPr>
              <w:spacing w:after="0" w:line="230" w:lineRule="auto"/>
              <w:jc w:val="center"/>
              <w:rPr>
                <w:rFonts w:ascii="Times New Roman" w:eastAsia="Calibri" w:hAnsi="Times New Roman" w:cs="Times New Roman"/>
                <w:b/>
                <w:spacing w:val="-7"/>
                <w:sz w:val="20"/>
                <w:szCs w:val="20"/>
              </w:rPr>
            </w:pPr>
            <w:r w:rsidRPr="00887D90">
              <w:rPr>
                <w:rFonts w:ascii="Times New Roman" w:eastAsia="Calibri" w:hAnsi="Times New Roman" w:cs="Times New Roman"/>
                <w:b/>
                <w:spacing w:val="-7"/>
                <w:sz w:val="20"/>
                <w:szCs w:val="20"/>
              </w:rPr>
              <w:t>Приобретение семян</w:t>
            </w:r>
          </w:p>
          <w:p w14:paraId="2044451C" w14:textId="77777777" w:rsidR="00001193" w:rsidRPr="00887D90" w:rsidRDefault="00AF4582">
            <w:pPr>
              <w:spacing w:after="0" w:line="230" w:lineRule="auto"/>
              <w:jc w:val="center"/>
              <w:rPr>
                <w:rFonts w:ascii="Times New Roman" w:eastAsia="Calibri" w:hAnsi="Times New Roman" w:cs="Times New Roman"/>
                <w:b/>
                <w:spacing w:val="-7"/>
                <w:sz w:val="20"/>
                <w:szCs w:val="20"/>
              </w:rPr>
            </w:pPr>
            <w:r w:rsidRPr="00887D90">
              <w:rPr>
                <w:rFonts w:ascii="Times New Roman" w:eastAsia="Calibri" w:hAnsi="Times New Roman" w:cs="Times New Roman"/>
                <w:b/>
                <w:spacing w:val="-7"/>
                <w:sz w:val="20"/>
                <w:szCs w:val="20"/>
              </w:rPr>
              <w:t>и посадочного материала</w:t>
            </w:r>
          </w:p>
        </w:tc>
        <w:tc>
          <w:tcPr>
            <w:tcW w:w="1635" w:type="dxa"/>
            <w:tcBorders>
              <w:top w:val="single" w:sz="4" w:space="0" w:color="000000"/>
              <w:left w:val="single" w:sz="4" w:space="0" w:color="000000"/>
              <w:bottom w:val="single" w:sz="4" w:space="0" w:color="000000"/>
              <w:right w:val="single" w:sz="4" w:space="0" w:color="000000"/>
            </w:tcBorders>
            <w:vAlign w:val="center"/>
          </w:tcPr>
          <w:p w14:paraId="761C0C4D" w14:textId="77777777" w:rsidR="00001193" w:rsidRPr="00887D90" w:rsidRDefault="00AF4582">
            <w:pPr>
              <w:spacing w:after="0" w:line="230" w:lineRule="auto"/>
              <w:jc w:val="center"/>
              <w:rPr>
                <w:rFonts w:ascii="Times New Roman" w:eastAsia="Calibri" w:hAnsi="Times New Roman" w:cs="Times New Roman"/>
                <w:b/>
                <w:spacing w:val="-7"/>
                <w:sz w:val="20"/>
                <w:szCs w:val="20"/>
              </w:rPr>
            </w:pPr>
            <w:r w:rsidRPr="00887D90">
              <w:rPr>
                <w:rFonts w:ascii="Times New Roman" w:eastAsia="Calibri" w:hAnsi="Times New Roman" w:cs="Times New Roman"/>
                <w:b/>
                <w:spacing w:val="-7"/>
                <w:sz w:val="20"/>
                <w:szCs w:val="20"/>
              </w:rPr>
              <w:t>Приобретение удобрений</w:t>
            </w:r>
          </w:p>
        </w:tc>
        <w:tc>
          <w:tcPr>
            <w:tcW w:w="1635" w:type="dxa"/>
            <w:tcBorders>
              <w:top w:val="single" w:sz="4" w:space="0" w:color="000000"/>
              <w:left w:val="single" w:sz="4" w:space="0" w:color="000000"/>
              <w:bottom w:val="single" w:sz="4" w:space="0" w:color="000000"/>
              <w:right w:val="single" w:sz="4" w:space="0" w:color="000000"/>
            </w:tcBorders>
            <w:vAlign w:val="center"/>
          </w:tcPr>
          <w:p w14:paraId="2D10CA9A" w14:textId="77777777" w:rsidR="00001193" w:rsidRPr="00887D90" w:rsidRDefault="00AF4582">
            <w:pPr>
              <w:spacing w:after="0" w:line="230" w:lineRule="auto"/>
              <w:jc w:val="center"/>
              <w:rPr>
                <w:rFonts w:ascii="Times New Roman" w:eastAsia="Calibri" w:hAnsi="Times New Roman" w:cs="Times New Roman"/>
                <w:b/>
                <w:spacing w:val="-7"/>
                <w:sz w:val="20"/>
                <w:szCs w:val="20"/>
              </w:rPr>
            </w:pPr>
            <w:r w:rsidRPr="00887D90">
              <w:rPr>
                <w:rFonts w:ascii="Times New Roman" w:eastAsia="Calibri" w:hAnsi="Times New Roman" w:cs="Times New Roman"/>
                <w:b/>
                <w:spacing w:val="-7"/>
                <w:sz w:val="20"/>
                <w:szCs w:val="20"/>
              </w:rPr>
              <w:t>Приобретение средств защиты растений</w:t>
            </w:r>
          </w:p>
        </w:tc>
        <w:tc>
          <w:tcPr>
            <w:tcW w:w="1751" w:type="dxa"/>
            <w:tcBorders>
              <w:top w:val="single" w:sz="4" w:space="0" w:color="000000"/>
              <w:left w:val="single" w:sz="4" w:space="0" w:color="000000"/>
              <w:bottom w:val="single" w:sz="4" w:space="0" w:color="000000"/>
              <w:right w:val="single" w:sz="4" w:space="0" w:color="000000"/>
            </w:tcBorders>
            <w:vAlign w:val="center"/>
          </w:tcPr>
          <w:p w14:paraId="78394DAF" w14:textId="77777777" w:rsidR="00001193" w:rsidRPr="00887D90" w:rsidRDefault="00AF4582">
            <w:pPr>
              <w:spacing w:after="0" w:line="230" w:lineRule="auto"/>
              <w:jc w:val="center"/>
              <w:rPr>
                <w:rFonts w:ascii="Times New Roman" w:eastAsia="Calibri" w:hAnsi="Times New Roman" w:cs="Times New Roman"/>
                <w:b/>
                <w:spacing w:val="-7"/>
                <w:sz w:val="20"/>
                <w:szCs w:val="20"/>
              </w:rPr>
            </w:pPr>
            <w:r w:rsidRPr="00887D90">
              <w:rPr>
                <w:rFonts w:ascii="Times New Roman" w:eastAsia="Calibri" w:hAnsi="Times New Roman" w:cs="Times New Roman"/>
                <w:b/>
                <w:spacing w:val="-7"/>
                <w:sz w:val="20"/>
                <w:szCs w:val="20"/>
              </w:rPr>
              <w:t>Затраты на амортизацию оборудования</w:t>
            </w:r>
          </w:p>
        </w:tc>
        <w:tc>
          <w:tcPr>
            <w:tcW w:w="182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9662750" w14:textId="77777777" w:rsidR="00001193" w:rsidRPr="00887D90" w:rsidRDefault="00AF4582">
            <w:pPr>
              <w:widowControl w:val="0"/>
              <w:spacing w:after="0" w:line="230" w:lineRule="auto"/>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Итого оплаченная сумма, рассматриваемая для возмещения</w:t>
            </w:r>
          </w:p>
          <w:p w14:paraId="6EFF01E6" w14:textId="77777777" w:rsidR="00001193" w:rsidRPr="00887D90" w:rsidRDefault="00AF4582">
            <w:pPr>
              <w:spacing w:after="0" w:line="230" w:lineRule="auto"/>
              <w:jc w:val="center"/>
              <w:rPr>
                <w:rFonts w:ascii="Times New Roman" w:eastAsia="Calibri" w:hAnsi="Times New Roman" w:cs="Times New Roman"/>
                <w:b/>
                <w:sz w:val="26"/>
                <w:szCs w:val="26"/>
              </w:rPr>
            </w:pPr>
            <w:r w:rsidRPr="00887D90">
              <w:rPr>
                <w:rFonts w:ascii="Times New Roman" w:eastAsia="Times New Roman" w:hAnsi="Times New Roman" w:cs="Times New Roman"/>
                <w:b/>
                <w:sz w:val="20"/>
                <w:szCs w:val="20"/>
                <w:lang w:eastAsia="ru-RU"/>
              </w:rPr>
              <w:t>за счет субсидий, рублей</w:t>
            </w:r>
          </w:p>
        </w:tc>
        <w:tc>
          <w:tcPr>
            <w:tcW w:w="142" w:type="dxa"/>
            <w:tcMar>
              <w:top w:w="102" w:type="dxa"/>
              <w:left w:w="62" w:type="dxa"/>
              <w:bottom w:w="102" w:type="dxa"/>
              <w:right w:w="62" w:type="dxa"/>
            </w:tcMar>
          </w:tcPr>
          <w:p w14:paraId="47F8CC97" w14:textId="77777777" w:rsidR="00001193" w:rsidRPr="00887D90" w:rsidRDefault="00001193"/>
        </w:tc>
      </w:tr>
      <w:tr w:rsidR="000C5162" w:rsidRPr="00887D90" w14:paraId="718BB9D7" w14:textId="77777777" w:rsidTr="003956B1">
        <w:trPr>
          <w:trHeight w:val="226"/>
        </w:trPr>
        <w:tc>
          <w:tcPr>
            <w:tcW w:w="532" w:type="dxa"/>
            <w:tcBorders>
              <w:top w:val="single" w:sz="4" w:space="0" w:color="000000"/>
              <w:left w:val="single" w:sz="4" w:space="0" w:color="000000"/>
              <w:bottom w:val="single" w:sz="4" w:space="0" w:color="000000"/>
              <w:right w:val="single" w:sz="4" w:space="0" w:color="000000"/>
            </w:tcBorders>
            <w:vAlign w:val="center"/>
          </w:tcPr>
          <w:p w14:paraId="200F7CDB" w14:textId="77777777" w:rsidR="00001193" w:rsidRPr="00887D90" w:rsidRDefault="00AF4582">
            <w:pPr>
              <w:widowControl w:val="0"/>
              <w:spacing w:after="0" w:line="360" w:lineRule="auto"/>
              <w:jc w:val="center"/>
              <w:rPr>
                <w:rFonts w:ascii="Times New Roman" w:eastAsia="Times New Roman" w:hAnsi="Times New Roman" w:cs="Times New Roman"/>
                <w:b/>
                <w:sz w:val="24"/>
                <w:szCs w:val="24"/>
                <w:lang w:eastAsia="ru-RU"/>
              </w:rPr>
            </w:pPr>
            <w:r w:rsidRPr="00887D90">
              <w:rPr>
                <w:rFonts w:ascii="Times New Roman" w:eastAsia="Times New Roman" w:hAnsi="Times New Roman" w:cs="Times New Roman"/>
                <w:b/>
                <w:sz w:val="24"/>
                <w:szCs w:val="24"/>
                <w:lang w:eastAsia="ru-RU"/>
              </w:rPr>
              <w:t>1</w:t>
            </w:r>
          </w:p>
        </w:tc>
        <w:tc>
          <w:tcPr>
            <w:tcW w:w="2127" w:type="dxa"/>
            <w:gridSpan w:val="2"/>
            <w:tcBorders>
              <w:top w:val="single" w:sz="4" w:space="0" w:color="000000"/>
              <w:left w:val="single" w:sz="4" w:space="0" w:color="000000"/>
              <w:bottom w:val="single" w:sz="4" w:space="0" w:color="000000"/>
              <w:right w:val="single" w:sz="4" w:space="0" w:color="000000"/>
            </w:tcBorders>
            <w:vAlign w:val="center"/>
          </w:tcPr>
          <w:p w14:paraId="0D35A113" w14:textId="77777777" w:rsidR="00001193" w:rsidRPr="00887D90" w:rsidRDefault="00AF4582">
            <w:pPr>
              <w:widowControl w:val="0"/>
              <w:spacing w:after="0" w:line="360" w:lineRule="auto"/>
              <w:jc w:val="center"/>
              <w:rPr>
                <w:rFonts w:ascii="Times New Roman" w:eastAsia="Times New Roman" w:hAnsi="Times New Roman" w:cs="Times New Roman"/>
                <w:b/>
                <w:sz w:val="24"/>
                <w:szCs w:val="24"/>
                <w:lang w:eastAsia="ru-RU"/>
              </w:rPr>
            </w:pPr>
            <w:r w:rsidRPr="00887D90">
              <w:rPr>
                <w:rFonts w:ascii="Times New Roman" w:eastAsia="Times New Roman" w:hAnsi="Times New Roman" w:cs="Times New Roman"/>
                <w:b/>
                <w:sz w:val="24"/>
                <w:szCs w:val="24"/>
                <w:lang w:eastAsia="ru-RU"/>
              </w:rPr>
              <w:t>2</w:t>
            </w:r>
          </w:p>
        </w:tc>
        <w:tc>
          <w:tcPr>
            <w:tcW w:w="1423" w:type="dxa"/>
            <w:tcBorders>
              <w:top w:val="single" w:sz="4" w:space="0" w:color="000000"/>
              <w:left w:val="single" w:sz="4" w:space="0" w:color="000000"/>
              <w:bottom w:val="single" w:sz="4" w:space="0" w:color="000000"/>
              <w:right w:val="single" w:sz="4" w:space="0" w:color="000000"/>
            </w:tcBorders>
            <w:vAlign w:val="center"/>
          </w:tcPr>
          <w:p w14:paraId="5D70FC44" w14:textId="77777777" w:rsidR="00001193" w:rsidRPr="00887D90" w:rsidRDefault="00AF4582">
            <w:pPr>
              <w:widowControl w:val="0"/>
              <w:spacing w:after="0" w:line="360" w:lineRule="auto"/>
              <w:jc w:val="center"/>
              <w:rPr>
                <w:rFonts w:ascii="Times New Roman" w:eastAsia="Times New Roman" w:hAnsi="Times New Roman" w:cs="Times New Roman"/>
                <w:b/>
                <w:sz w:val="24"/>
                <w:szCs w:val="24"/>
                <w:lang w:eastAsia="ru-RU"/>
              </w:rPr>
            </w:pPr>
            <w:r w:rsidRPr="00887D90">
              <w:rPr>
                <w:rFonts w:ascii="Times New Roman" w:eastAsia="Times New Roman" w:hAnsi="Times New Roman" w:cs="Times New Roman"/>
                <w:b/>
                <w:sz w:val="24"/>
                <w:szCs w:val="24"/>
                <w:lang w:eastAsia="ru-RU"/>
              </w:rPr>
              <w:t>3</w:t>
            </w:r>
          </w:p>
        </w:tc>
        <w:tc>
          <w:tcPr>
            <w:tcW w:w="135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28A968B" w14:textId="77777777" w:rsidR="00001193" w:rsidRPr="00887D90" w:rsidRDefault="00AF4582">
            <w:pPr>
              <w:widowControl w:val="0"/>
              <w:spacing w:after="0" w:line="360" w:lineRule="auto"/>
              <w:jc w:val="center"/>
              <w:rPr>
                <w:rFonts w:ascii="Times New Roman" w:eastAsia="Times New Roman" w:hAnsi="Times New Roman" w:cs="Times New Roman"/>
                <w:b/>
                <w:sz w:val="24"/>
                <w:szCs w:val="24"/>
                <w:lang w:eastAsia="ru-RU"/>
              </w:rPr>
            </w:pPr>
            <w:r w:rsidRPr="00887D90">
              <w:rPr>
                <w:rFonts w:ascii="Times New Roman" w:eastAsia="Times New Roman" w:hAnsi="Times New Roman" w:cs="Times New Roman"/>
                <w:b/>
                <w:sz w:val="24"/>
                <w:szCs w:val="24"/>
                <w:lang w:eastAsia="ru-RU"/>
              </w:rPr>
              <w:t>4</w:t>
            </w:r>
          </w:p>
        </w:tc>
        <w:tc>
          <w:tcPr>
            <w:tcW w:w="14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9BE242B" w14:textId="77777777" w:rsidR="00001193" w:rsidRPr="00887D90" w:rsidRDefault="00AF4582">
            <w:pPr>
              <w:widowControl w:val="0"/>
              <w:spacing w:after="0" w:line="360" w:lineRule="auto"/>
              <w:jc w:val="center"/>
              <w:rPr>
                <w:rFonts w:ascii="Times New Roman" w:eastAsia="Times New Roman" w:hAnsi="Times New Roman" w:cs="Times New Roman"/>
                <w:b/>
                <w:sz w:val="24"/>
                <w:szCs w:val="24"/>
                <w:lang w:eastAsia="ru-RU"/>
              </w:rPr>
            </w:pPr>
            <w:r w:rsidRPr="00887D90">
              <w:rPr>
                <w:rFonts w:ascii="Times New Roman" w:eastAsia="Times New Roman" w:hAnsi="Times New Roman" w:cs="Times New Roman"/>
                <w:b/>
                <w:sz w:val="24"/>
                <w:szCs w:val="24"/>
                <w:lang w:eastAsia="ru-RU"/>
              </w:rPr>
              <w:t>5</w:t>
            </w:r>
          </w:p>
        </w:tc>
        <w:tc>
          <w:tcPr>
            <w:tcW w:w="1514" w:type="dxa"/>
            <w:tcBorders>
              <w:top w:val="single" w:sz="4" w:space="0" w:color="000000"/>
              <w:left w:val="single" w:sz="4" w:space="0" w:color="000000"/>
              <w:bottom w:val="single" w:sz="4" w:space="0" w:color="000000"/>
              <w:right w:val="single" w:sz="4" w:space="0" w:color="000000"/>
            </w:tcBorders>
            <w:vAlign w:val="center"/>
          </w:tcPr>
          <w:p w14:paraId="7E7E5F02" w14:textId="77777777" w:rsidR="00001193" w:rsidRPr="00887D90" w:rsidRDefault="00AF4582">
            <w:pPr>
              <w:widowControl w:val="0"/>
              <w:spacing w:after="0" w:line="360" w:lineRule="auto"/>
              <w:jc w:val="center"/>
              <w:rPr>
                <w:rFonts w:ascii="Times New Roman" w:eastAsia="Times New Roman" w:hAnsi="Times New Roman" w:cs="Times New Roman"/>
                <w:b/>
                <w:sz w:val="24"/>
                <w:szCs w:val="24"/>
                <w:lang w:eastAsia="ru-RU"/>
              </w:rPr>
            </w:pPr>
            <w:r w:rsidRPr="00887D90">
              <w:rPr>
                <w:rFonts w:ascii="Times New Roman" w:eastAsia="Times New Roman" w:hAnsi="Times New Roman" w:cs="Times New Roman"/>
                <w:b/>
                <w:sz w:val="24"/>
                <w:szCs w:val="24"/>
                <w:lang w:eastAsia="ru-RU"/>
              </w:rPr>
              <w:t>6</w:t>
            </w:r>
          </w:p>
        </w:tc>
        <w:tc>
          <w:tcPr>
            <w:tcW w:w="1635" w:type="dxa"/>
            <w:tcBorders>
              <w:top w:val="single" w:sz="4" w:space="0" w:color="000000"/>
              <w:left w:val="single" w:sz="4" w:space="0" w:color="000000"/>
              <w:bottom w:val="single" w:sz="4" w:space="0" w:color="000000"/>
              <w:right w:val="single" w:sz="4" w:space="0" w:color="000000"/>
            </w:tcBorders>
            <w:vAlign w:val="center"/>
          </w:tcPr>
          <w:p w14:paraId="510FC450" w14:textId="77777777" w:rsidR="00001193" w:rsidRPr="00887D90" w:rsidRDefault="00AF4582">
            <w:pPr>
              <w:widowControl w:val="0"/>
              <w:spacing w:after="0" w:line="360" w:lineRule="auto"/>
              <w:jc w:val="center"/>
              <w:rPr>
                <w:rFonts w:ascii="Times New Roman" w:eastAsia="Times New Roman" w:hAnsi="Times New Roman" w:cs="Times New Roman"/>
                <w:b/>
                <w:sz w:val="24"/>
                <w:szCs w:val="24"/>
                <w:lang w:eastAsia="ru-RU"/>
              </w:rPr>
            </w:pPr>
            <w:r w:rsidRPr="00887D90">
              <w:rPr>
                <w:rFonts w:ascii="Times New Roman" w:eastAsia="Times New Roman" w:hAnsi="Times New Roman" w:cs="Times New Roman"/>
                <w:b/>
                <w:sz w:val="24"/>
                <w:szCs w:val="24"/>
                <w:lang w:eastAsia="ru-RU"/>
              </w:rPr>
              <w:t>7</w:t>
            </w:r>
          </w:p>
        </w:tc>
        <w:tc>
          <w:tcPr>
            <w:tcW w:w="1635" w:type="dxa"/>
            <w:tcBorders>
              <w:top w:val="single" w:sz="4" w:space="0" w:color="000000"/>
              <w:left w:val="single" w:sz="4" w:space="0" w:color="000000"/>
              <w:bottom w:val="single" w:sz="4" w:space="0" w:color="000000"/>
              <w:right w:val="single" w:sz="4" w:space="0" w:color="000000"/>
            </w:tcBorders>
            <w:vAlign w:val="center"/>
          </w:tcPr>
          <w:p w14:paraId="64EB232D" w14:textId="77777777" w:rsidR="00001193" w:rsidRPr="00887D90" w:rsidRDefault="00AF4582">
            <w:pPr>
              <w:widowControl w:val="0"/>
              <w:spacing w:after="0" w:line="360" w:lineRule="auto"/>
              <w:jc w:val="center"/>
              <w:rPr>
                <w:rFonts w:ascii="Times New Roman" w:eastAsia="Times New Roman" w:hAnsi="Times New Roman" w:cs="Times New Roman"/>
                <w:b/>
                <w:sz w:val="24"/>
                <w:szCs w:val="24"/>
                <w:lang w:eastAsia="ru-RU"/>
              </w:rPr>
            </w:pPr>
            <w:r w:rsidRPr="00887D90">
              <w:rPr>
                <w:rFonts w:ascii="Times New Roman" w:eastAsia="Times New Roman" w:hAnsi="Times New Roman" w:cs="Times New Roman"/>
                <w:b/>
                <w:sz w:val="24"/>
                <w:szCs w:val="24"/>
                <w:lang w:eastAsia="ru-RU"/>
              </w:rPr>
              <w:t>8</w:t>
            </w:r>
          </w:p>
        </w:tc>
        <w:tc>
          <w:tcPr>
            <w:tcW w:w="1751" w:type="dxa"/>
            <w:tcBorders>
              <w:top w:val="single" w:sz="4" w:space="0" w:color="000000"/>
              <w:left w:val="single" w:sz="4" w:space="0" w:color="000000"/>
              <w:bottom w:val="single" w:sz="4" w:space="0" w:color="000000"/>
              <w:right w:val="single" w:sz="4" w:space="0" w:color="000000"/>
            </w:tcBorders>
            <w:vAlign w:val="center"/>
          </w:tcPr>
          <w:p w14:paraId="2BB167B1" w14:textId="77777777" w:rsidR="00001193" w:rsidRPr="00887D90" w:rsidRDefault="00AF4582">
            <w:pPr>
              <w:widowControl w:val="0"/>
              <w:spacing w:after="0" w:line="360" w:lineRule="auto"/>
              <w:jc w:val="center"/>
              <w:rPr>
                <w:rFonts w:ascii="Times New Roman" w:eastAsia="Times New Roman" w:hAnsi="Times New Roman" w:cs="Times New Roman"/>
                <w:b/>
                <w:sz w:val="24"/>
                <w:szCs w:val="24"/>
                <w:lang w:eastAsia="ru-RU"/>
              </w:rPr>
            </w:pPr>
            <w:r w:rsidRPr="00887D90">
              <w:rPr>
                <w:rFonts w:ascii="Times New Roman" w:eastAsia="Times New Roman" w:hAnsi="Times New Roman" w:cs="Times New Roman"/>
                <w:b/>
                <w:sz w:val="24"/>
                <w:szCs w:val="24"/>
                <w:lang w:eastAsia="ru-RU"/>
              </w:rPr>
              <w:t>9</w:t>
            </w:r>
          </w:p>
        </w:tc>
        <w:tc>
          <w:tcPr>
            <w:tcW w:w="182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FE3ABD2" w14:textId="77777777" w:rsidR="00001193" w:rsidRPr="00887D90" w:rsidRDefault="00AF4582">
            <w:pPr>
              <w:widowControl w:val="0"/>
              <w:spacing w:after="0" w:line="360" w:lineRule="auto"/>
              <w:jc w:val="center"/>
              <w:rPr>
                <w:rFonts w:ascii="Times New Roman" w:eastAsia="Times New Roman" w:hAnsi="Times New Roman" w:cs="Times New Roman"/>
                <w:b/>
                <w:sz w:val="24"/>
                <w:szCs w:val="24"/>
                <w:lang w:eastAsia="ru-RU"/>
              </w:rPr>
            </w:pPr>
            <w:r w:rsidRPr="00887D90">
              <w:rPr>
                <w:rFonts w:ascii="Times New Roman" w:eastAsia="Times New Roman" w:hAnsi="Times New Roman" w:cs="Times New Roman"/>
                <w:b/>
                <w:sz w:val="24"/>
                <w:szCs w:val="24"/>
                <w:lang w:eastAsia="ru-RU"/>
              </w:rPr>
              <w:t>10</w:t>
            </w:r>
          </w:p>
        </w:tc>
        <w:tc>
          <w:tcPr>
            <w:tcW w:w="142" w:type="dxa"/>
            <w:tcBorders>
              <w:left w:val="single" w:sz="4" w:space="0" w:color="000000"/>
            </w:tcBorders>
            <w:tcMar>
              <w:top w:w="102" w:type="dxa"/>
              <w:left w:w="62" w:type="dxa"/>
              <w:bottom w:w="102" w:type="dxa"/>
              <w:right w:w="62" w:type="dxa"/>
            </w:tcMar>
          </w:tcPr>
          <w:p w14:paraId="6C436BCE" w14:textId="77777777" w:rsidR="00001193" w:rsidRPr="00887D90" w:rsidRDefault="00001193"/>
        </w:tc>
      </w:tr>
      <w:tr w:rsidR="001D33A2" w:rsidRPr="00887D90" w14:paraId="3EE9A397" w14:textId="77777777" w:rsidTr="001D33A2">
        <w:trPr>
          <w:trHeight w:val="270"/>
        </w:trPr>
        <w:tc>
          <w:tcPr>
            <w:tcW w:w="540" w:type="dxa"/>
            <w:gridSpan w:val="2"/>
            <w:tcBorders>
              <w:top w:val="single" w:sz="4" w:space="0" w:color="000000"/>
              <w:left w:val="single" w:sz="4" w:space="0" w:color="000000"/>
              <w:bottom w:val="single" w:sz="4" w:space="0" w:color="auto"/>
              <w:right w:val="single" w:sz="4" w:space="0" w:color="auto"/>
            </w:tcBorders>
            <w:vAlign w:val="center"/>
          </w:tcPr>
          <w:p w14:paraId="18655EA0" w14:textId="77777777" w:rsidR="001D33A2" w:rsidRPr="00887D90" w:rsidRDefault="001D33A2">
            <w:pPr>
              <w:widowControl w:val="0"/>
              <w:spacing w:after="0" w:line="360" w:lineRule="auto"/>
              <w:ind w:right="-72"/>
              <w:jc w:val="center"/>
              <w:rPr>
                <w:rFonts w:ascii="Times New Roman" w:eastAsia="Times New Roman" w:hAnsi="Times New Roman" w:cs="Times New Roman"/>
                <w:b/>
                <w:sz w:val="20"/>
                <w:szCs w:val="20"/>
                <w:lang w:eastAsia="ru-RU"/>
              </w:rPr>
            </w:pPr>
          </w:p>
        </w:tc>
        <w:tc>
          <w:tcPr>
            <w:tcW w:w="2119" w:type="dxa"/>
            <w:tcBorders>
              <w:top w:val="single" w:sz="4" w:space="0" w:color="000000"/>
              <w:left w:val="single" w:sz="4" w:space="0" w:color="auto"/>
              <w:bottom w:val="single" w:sz="4" w:space="0" w:color="auto"/>
              <w:right w:val="single" w:sz="4" w:space="0" w:color="000000"/>
            </w:tcBorders>
            <w:vAlign w:val="center"/>
          </w:tcPr>
          <w:p w14:paraId="03EBDACC" w14:textId="77777777" w:rsidR="001D33A2" w:rsidRPr="00887D90" w:rsidRDefault="001D33A2">
            <w:pPr>
              <w:widowControl w:val="0"/>
              <w:spacing w:after="0" w:line="360" w:lineRule="auto"/>
              <w:ind w:right="-72"/>
              <w:jc w:val="center"/>
              <w:rPr>
                <w:rFonts w:ascii="Times New Roman" w:eastAsia="Times New Roman" w:hAnsi="Times New Roman" w:cs="Times New Roman"/>
                <w:b/>
                <w:sz w:val="20"/>
                <w:szCs w:val="20"/>
                <w:lang w:eastAsia="ru-RU"/>
              </w:rPr>
            </w:pPr>
          </w:p>
        </w:tc>
        <w:tc>
          <w:tcPr>
            <w:tcW w:w="1423" w:type="dxa"/>
            <w:tcBorders>
              <w:top w:val="single" w:sz="4" w:space="0" w:color="000000"/>
              <w:left w:val="single" w:sz="4" w:space="0" w:color="000000"/>
              <w:bottom w:val="single" w:sz="4" w:space="0" w:color="auto"/>
              <w:right w:val="single" w:sz="4" w:space="0" w:color="000000"/>
            </w:tcBorders>
            <w:tcMar>
              <w:top w:w="102" w:type="dxa"/>
              <w:left w:w="62" w:type="dxa"/>
              <w:bottom w:w="102" w:type="dxa"/>
              <w:right w:w="62" w:type="dxa"/>
            </w:tcMar>
            <w:vAlign w:val="center"/>
          </w:tcPr>
          <w:p w14:paraId="0A358035" w14:textId="77777777" w:rsidR="001D33A2" w:rsidRPr="00887D90" w:rsidRDefault="001D33A2">
            <w:pPr>
              <w:widowControl w:val="0"/>
              <w:spacing w:after="0" w:line="360" w:lineRule="auto"/>
              <w:rPr>
                <w:rFonts w:ascii="Times New Roman" w:eastAsia="Times New Roman" w:hAnsi="Times New Roman" w:cs="Times New Roman"/>
                <w:sz w:val="20"/>
                <w:szCs w:val="20"/>
                <w:lang w:eastAsia="ru-RU"/>
              </w:rPr>
            </w:pPr>
          </w:p>
        </w:tc>
        <w:tc>
          <w:tcPr>
            <w:tcW w:w="1358" w:type="dxa"/>
            <w:tcBorders>
              <w:top w:val="single" w:sz="4" w:space="0" w:color="000000"/>
              <w:left w:val="single" w:sz="4" w:space="0" w:color="000000"/>
              <w:bottom w:val="single" w:sz="4" w:space="0" w:color="auto"/>
              <w:right w:val="single" w:sz="4" w:space="0" w:color="000000"/>
            </w:tcBorders>
            <w:tcMar>
              <w:top w:w="102" w:type="dxa"/>
              <w:left w:w="62" w:type="dxa"/>
              <w:bottom w:w="102" w:type="dxa"/>
              <w:right w:w="62" w:type="dxa"/>
            </w:tcMar>
            <w:vAlign w:val="center"/>
          </w:tcPr>
          <w:p w14:paraId="4184184B" w14:textId="77777777" w:rsidR="001D33A2" w:rsidRPr="00887D90" w:rsidRDefault="001D33A2">
            <w:pPr>
              <w:widowControl w:val="0"/>
              <w:spacing w:after="0" w:line="360" w:lineRule="auto"/>
              <w:rPr>
                <w:rFonts w:ascii="Times New Roman" w:eastAsia="Times New Roman" w:hAnsi="Times New Roman" w:cs="Times New Roman"/>
                <w:sz w:val="20"/>
                <w:szCs w:val="20"/>
                <w:lang w:eastAsia="ru-RU"/>
              </w:rPr>
            </w:pPr>
          </w:p>
        </w:tc>
        <w:tc>
          <w:tcPr>
            <w:tcW w:w="1478" w:type="dxa"/>
            <w:tcBorders>
              <w:top w:val="single" w:sz="4" w:space="0" w:color="000000"/>
              <w:left w:val="single" w:sz="4" w:space="0" w:color="000000"/>
              <w:bottom w:val="single" w:sz="4" w:space="0" w:color="auto"/>
              <w:right w:val="single" w:sz="4" w:space="0" w:color="000000"/>
            </w:tcBorders>
            <w:tcMar>
              <w:top w:w="102" w:type="dxa"/>
              <w:left w:w="62" w:type="dxa"/>
              <w:bottom w:w="102" w:type="dxa"/>
              <w:right w:w="62" w:type="dxa"/>
            </w:tcMar>
            <w:vAlign w:val="center"/>
          </w:tcPr>
          <w:p w14:paraId="03A4C114" w14:textId="77777777" w:rsidR="001D33A2" w:rsidRPr="00887D90" w:rsidRDefault="001D33A2">
            <w:pPr>
              <w:widowControl w:val="0"/>
              <w:spacing w:after="0" w:line="360" w:lineRule="auto"/>
              <w:rPr>
                <w:rFonts w:ascii="Times New Roman" w:eastAsia="Times New Roman" w:hAnsi="Times New Roman" w:cs="Times New Roman"/>
                <w:sz w:val="20"/>
                <w:szCs w:val="20"/>
                <w:lang w:eastAsia="ru-RU"/>
              </w:rPr>
            </w:pPr>
          </w:p>
        </w:tc>
        <w:tc>
          <w:tcPr>
            <w:tcW w:w="1514" w:type="dxa"/>
            <w:tcBorders>
              <w:top w:val="single" w:sz="4" w:space="0" w:color="000000"/>
              <w:left w:val="single" w:sz="4" w:space="0" w:color="000000"/>
              <w:bottom w:val="single" w:sz="4" w:space="0" w:color="auto"/>
              <w:right w:val="single" w:sz="4" w:space="0" w:color="000000"/>
            </w:tcBorders>
            <w:tcMar>
              <w:top w:w="102" w:type="dxa"/>
              <w:left w:w="62" w:type="dxa"/>
              <w:bottom w:w="102" w:type="dxa"/>
              <w:right w:w="62" w:type="dxa"/>
            </w:tcMar>
            <w:vAlign w:val="center"/>
          </w:tcPr>
          <w:p w14:paraId="628FC8D9" w14:textId="77777777" w:rsidR="001D33A2" w:rsidRPr="00887D90" w:rsidRDefault="001D33A2">
            <w:pPr>
              <w:widowControl w:val="0"/>
              <w:spacing w:after="0" w:line="360" w:lineRule="auto"/>
              <w:rPr>
                <w:rFonts w:ascii="Times New Roman" w:eastAsia="Times New Roman" w:hAnsi="Times New Roman" w:cs="Times New Roman"/>
                <w:sz w:val="20"/>
                <w:szCs w:val="20"/>
                <w:lang w:eastAsia="ru-RU"/>
              </w:rPr>
            </w:pPr>
          </w:p>
        </w:tc>
        <w:tc>
          <w:tcPr>
            <w:tcW w:w="1635" w:type="dxa"/>
            <w:tcBorders>
              <w:top w:val="single" w:sz="4" w:space="0" w:color="000000"/>
              <w:left w:val="single" w:sz="4" w:space="0" w:color="000000"/>
              <w:bottom w:val="single" w:sz="4" w:space="0" w:color="auto"/>
              <w:right w:val="single" w:sz="4" w:space="0" w:color="000000"/>
            </w:tcBorders>
            <w:tcMar>
              <w:top w:w="102" w:type="dxa"/>
              <w:left w:w="62" w:type="dxa"/>
              <w:bottom w:w="102" w:type="dxa"/>
              <w:right w:w="62" w:type="dxa"/>
            </w:tcMar>
            <w:vAlign w:val="center"/>
          </w:tcPr>
          <w:p w14:paraId="41190998" w14:textId="77777777" w:rsidR="001D33A2" w:rsidRPr="00887D90" w:rsidRDefault="001D33A2">
            <w:pPr>
              <w:widowControl w:val="0"/>
              <w:spacing w:after="0" w:line="360" w:lineRule="auto"/>
              <w:rPr>
                <w:rFonts w:ascii="Times New Roman" w:eastAsia="Times New Roman" w:hAnsi="Times New Roman" w:cs="Times New Roman"/>
                <w:sz w:val="20"/>
                <w:szCs w:val="20"/>
                <w:lang w:eastAsia="ru-RU"/>
              </w:rPr>
            </w:pPr>
          </w:p>
        </w:tc>
        <w:tc>
          <w:tcPr>
            <w:tcW w:w="1635" w:type="dxa"/>
            <w:tcBorders>
              <w:top w:val="single" w:sz="4" w:space="0" w:color="000000"/>
              <w:left w:val="single" w:sz="4" w:space="0" w:color="000000"/>
              <w:bottom w:val="single" w:sz="4" w:space="0" w:color="auto"/>
              <w:right w:val="single" w:sz="4" w:space="0" w:color="000000"/>
            </w:tcBorders>
            <w:tcMar>
              <w:top w:w="102" w:type="dxa"/>
              <w:left w:w="62" w:type="dxa"/>
              <w:bottom w:w="102" w:type="dxa"/>
              <w:right w:w="62" w:type="dxa"/>
            </w:tcMar>
            <w:vAlign w:val="center"/>
          </w:tcPr>
          <w:p w14:paraId="7891E11C" w14:textId="77777777" w:rsidR="001D33A2" w:rsidRPr="00887D90" w:rsidRDefault="001D33A2">
            <w:pPr>
              <w:widowControl w:val="0"/>
              <w:spacing w:after="0" w:line="360" w:lineRule="auto"/>
              <w:rPr>
                <w:rFonts w:ascii="Times New Roman" w:eastAsia="Times New Roman" w:hAnsi="Times New Roman" w:cs="Times New Roman"/>
                <w:sz w:val="20"/>
                <w:szCs w:val="20"/>
                <w:lang w:eastAsia="ru-RU"/>
              </w:rPr>
            </w:pPr>
          </w:p>
        </w:tc>
        <w:tc>
          <w:tcPr>
            <w:tcW w:w="1751" w:type="dxa"/>
            <w:tcBorders>
              <w:top w:val="single" w:sz="4" w:space="0" w:color="000000"/>
              <w:left w:val="single" w:sz="4" w:space="0" w:color="000000"/>
              <w:bottom w:val="single" w:sz="4" w:space="0" w:color="auto"/>
              <w:right w:val="single" w:sz="4" w:space="0" w:color="000000"/>
            </w:tcBorders>
            <w:tcMar>
              <w:top w:w="102" w:type="dxa"/>
              <w:left w:w="62" w:type="dxa"/>
              <w:bottom w:w="102" w:type="dxa"/>
              <w:right w:w="62" w:type="dxa"/>
            </w:tcMar>
          </w:tcPr>
          <w:p w14:paraId="0F75E7A9" w14:textId="77777777" w:rsidR="001D33A2" w:rsidRPr="00887D90" w:rsidRDefault="001D33A2">
            <w:pPr>
              <w:widowControl w:val="0"/>
              <w:spacing w:after="0" w:line="360" w:lineRule="auto"/>
              <w:jc w:val="center"/>
              <w:rPr>
                <w:rFonts w:ascii="Times New Roman" w:eastAsia="Times New Roman" w:hAnsi="Times New Roman" w:cs="Times New Roman"/>
                <w:sz w:val="26"/>
                <w:szCs w:val="26"/>
                <w:lang w:eastAsia="ru-RU"/>
              </w:rPr>
            </w:pPr>
          </w:p>
        </w:tc>
        <w:tc>
          <w:tcPr>
            <w:tcW w:w="1824" w:type="dxa"/>
            <w:tcBorders>
              <w:top w:val="single" w:sz="4" w:space="0" w:color="000000"/>
              <w:left w:val="single" w:sz="4" w:space="0" w:color="000000"/>
              <w:bottom w:val="single" w:sz="4" w:space="0" w:color="auto"/>
              <w:right w:val="single" w:sz="4" w:space="0" w:color="000000"/>
            </w:tcBorders>
          </w:tcPr>
          <w:p w14:paraId="3944F4DE" w14:textId="77777777" w:rsidR="001D33A2" w:rsidRPr="00887D90" w:rsidRDefault="001D33A2">
            <w:pPr>
              <w:widowControl w:val="0"/>
              <w:spacing w:after="0" w:line="360" w:lineRule="auto"/>
              <w:jc w:val="center"/>
              <w:rPr>
                <w:rFonts w:ascii="Times New Roman" w:eastAsia="Times New Roman" w:hAnsi="Times New Roman" w:cs="Times New Roman"/>
                <w:sz w:val="26"/>
                <w:szCs w:val="26"/>
                <w:lang w:eastAsia="ru-RU"/>
              </w:rPr>
            </w:pPr>
          </w:p>
        </w:tc>
        <w:tc>
          <w:tcPr>
            <w:tcW w:w="142" w:type="dxa"/>
            <w:vMerge w:val="restart"/>
            <w:tcBorders>
              <w:left w:val="single" w:sz="4" w:space="0" w:color="000000"/>
            </w:tcBorders>
            <w:tcMar>
              <w:top w:w="102" w:type="dxa"/>
              <w:left w:w="62" w:type="dxa"/>
              <w:bottom w:w="102" w:type="dxa"/>
              <w:right w:w="62" w:type="dxa"/>
            </w:tcMar>
          </w:tcPr>
          <w:p w14:paraId="2572C483" w14:textId="77777777" w:rsidR="001D33A2" w:rsidRPr="00887D90" w:rsidRDefault="001D33A2"/>
        </w:tc>
      </w:tr>
      <w:tr w:rsidR="001D33A2" w:rsidRPr="00887D90" w14:paraId="520BC81F" w14:textId="77777777" w:rsidTr="001D33A2">
        <w:trPr>
          <w:trHeight w:val="360"/>
        </w:trPr>
        <w:tc>
          <w:tcPr>
            <w:tcW w:w="2659" w:type="dxa"/>
            <w:gridSpan w:val="3"/>
            <w:tcBorders>
              <w:top w:val="single" w:sz="4" w:space="0" w:color="auto"/>
              <w:left w:val="single" w:sz="4" w:space="0" w:color="000000"/>
              <w:bottom w:val="single" w:sz="4" w:space="0" w:color="000000"/>
              <w:right w:val="single" w:sz="4" w:space="0" w:color="000000"/>
            </w:tcBorders>
            <w:vAlign w:val="center"/>
          </w:tcPr>
          <w:p w14:paraId="2435B511" w14:textId="77777777" w:rsidR="001D33A2" w:rsidRPr="00887D90" w:rsidRDefault="001D33A2" w:rsidP="001D33A2">
            <w:pPr>
              <w:widowControl w:val="0"/>
              <w:spacing w:after="0" w:line="360" w:lineRule="auto"/>
              <w:ind w:right="-72"/>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Итого</w:t>
            </w:r>
          </w:p>
        </w:tc>
        <w:tc>
          <w:tcPr>
            <w:tcW w:w="1423" w:type="dxa"/>
            <w:tcBorders>
              <w:top w:val="single" w:sz="4" w:space="0" w:color="auto"/>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B702584" w14:textId="77777777" w:rsidR="001D33A2" w:rsidRPr="00887D90" w:rsidRDefault="001D33A2">
            <w:pPr>
              <w:widowControl w:val="0"/>
              <w:spacing w:after="0" w:line="360" w:lineRule="auto"/>
              <w:rPr>
                <w:rFonts w:ascii="Times New Roman" w:eastAsia="Times New Roman" w:hAnsi="Times New Roman" w:cs="Times New Roman"/>
                <w:sz w:val="20"/>
                <w:szCs w:val="20"/>
                <w:lang w:eastAsia="ru-RU"/>
              </w:rPr>
            </w:pPr>
          </w:p>
        </w:tc>
        <w:tc>
          <w:tcPr>
            <w:tcW w:w="1358" w:type="dxa"/>
            <w:tcBorders>
              <w:top w:val="single" w:sz="4" w:space="0" w:color="auto"/>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85C18B6" w14:textId="77777777" w:rsidR="001D33A2" w:rsidRPr="00887D90" w:rsidRDefault="001D33A2">
            <w:pPr>
              <w:widowControl w:val="0"/>
              <w:spacing w:after="0" w:line="360" w:lineRule="auto"/>
              <w:rPr>
                <w:rFonts w:ascii="Times New Roman" w:eastAsia="Times New Roman" w:hAnsi="Times New Roman" w:cs="Times New Roman"/>
                <w:sz w:val="20"/>
                <w:szCs w:val="20"/>
                <w:lang w:eastAsia="ru-RU"/>
              </w:rPr>
            </w:pPr>
          </w:p>
        </w:tc>
        <w:tc>
          <w:tcPr>
            <w:tcW w:w="1478" w:type="dxa"/>
            <w:tcBorders>
              <w:top w:val="single" w:sz="4" w:space="0" w:color="auto"/>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02CDD33" w14:textId="77777777" w:rsidR="001D33A2" w:rsidRPr="00887D90" w:rsidRDefault="001D33A2">
            <w:pPr>
              <w:widowControl w:val="0"/>
              <w:spacing w:after="0" w:line="360" w:lineRule="auto"/>
              <w:rPr>
                <w:rFonts w:ascii="Times New Roman" w:eastAsia="Times New Roman" w:hAnsi="Times New Roman" w:cs="Times New Roman"/>
                <w:sz w:val="20"/>
                <w:szCs w:val="20"/>
                <w:lang w:eastAsia="ru-RU"/>
              </w:rPr>
            </w:pPr>
          </w:p>
        </w:tc>
        <w:tc>
          <w:tcPr>
            <w:tcW w:w="1514" w:type="dxa"/>
            <w:tcBorders>
              <w:top w:val="single" w:sz="4" w:space="0" w:color="auto"/>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42EDAA0" w14:textId="77777777" w:rsidR="001D33A2" w:rsidRPr="00887D90" w:rsidRDefault="001D33A2">
            <w:pPr>
              <w:widowControl w:val="0"/>
              <w:spacing w:after="0" w:line="360" w:lineRule="auto"/>
              <w:rPr>
                <w:rFonts w:ascii="Times New Roman" w:eastAsia="Times New Roman" w:hAnsi="Times New Roman" w:cs="Times New Roman"/>
                <w:sz w:val="20"/>
                <w:szCs w:val="20"/>
                <w:lang w:eastAsia="ru-RU"/>
              </w:rPr>
            </w:pPr>
          </w:p>
        </w:tc>
        <w:tc>
          <w:tcPr>
            <w:tcW w:w="1635" w:type="dxa"/>
            <w:tcBorders>
              <w:top w:val="single" w:sz="4" w:space="0" w:color="auto"/>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485F196" w14:textId="77777777" w:rsidR="001D33A2" w:rsidRPr="00887D90" w:rsidRDefault="001D33A2">
            <w:pPr>
              <w:widowControl w:val="0"/>
              <w:spacing w:after="0" w:line="360" w:lineRule="auto"/>
              <w:rPr>
                <w:rFonts w:ascii="Times New Roman" w:eastAsia="Times New Roman" w:hAnsi="Times New Roman" w:cs="Times New Roman"/>
                <w:sz w:val="20"/>
                <w:szCs w:val="20"/>
                <w:lang w:eastAsia="ru-RU"/>
              </w:rPr>
            </w:pPr>
          </w:p>
        </w:tc>
        <w:tc>
          <w:tcPr>
            <w:tcW w:w="1635" w:type="dxa"/>
            <w:tcBorders>
              <w:top w:val="single" w:sz="4" w:space="0" w:color="auto"/>
              <w:left w:val="single" w:sz="4" w:space="0" w:color="000000"/>
              <w:bottom w:val="single" w:sz="4" w:space="0" w:color="000000"/>
              <w:right w:val="single" w:sz="4" w:space="0" w:color="000000"/>
            </w:tcBorders>
            <w:tcMar>
              <w:top w:w="102" w:type="dxa"/>
              <w:left w:w="62" w:type="dxa"/>
              <w:bottom w:w="102" w:type="dxa"/>
              <w:right w:w="62" w:type="dxa"/>
            </w:tcMar>
            <w:vAlign w:val="center"/>
          </w:tcPr>
          <w:p w14:paraId="2191C995" w14:textId="77777777" w:rsidR="001D33A2" w:rsidRPr="00887D90" w:rsidRDefault="001D33A2">
            <w:pPr>
              <w:widowControl w:val="0"/>
              <w:spacing w:after="0" w:line="360" w:lineRule="auto"/>
              <w:rPr>
                <w:rFonts w:ascii="Times New Roman" w:eastAsia="Times New Roman" w:hAnsi="Times New Roman" w:cs="Times New Roman"/>
                <w:sz w:val="20"/>
                <w:szCs w:val="20"/>
                <w:lang w:eastAsia="ru-RU"/>
              </w:rPr>
            </w:pPr>
          </w:p>
        </w:tc>
        <w:tc>
          <w:tcPr>
            <w:tcW w:w="1751" w:type="dxa"/>
            <w:tcBorders>
              <w:top w:val="single" w:sz="4" w:space="0" w:color="auto"/>
              <w:left w:val="single" w:sz="4" w:space="0" w:color="000000"/>
              <w:bottom w:val="single" w:sz="4" w:space="0" w:color="000000"/>
              <w:right w:val="single" w:sz="4" w:space="0" w:color="000000"/>
            </w:tcBorders>
            <w:tcMar>
              <w:top w:w="102" w:type="dxa"/>
              <w:left w:w="62" w:type="dxa"/>
              <w:bottom w:w="102" w:type="dxa"/>
              <w:right w:w="62" w:type="dxa"/>
            </w:tcMar>
          </w:tcPr>
          <w:p w14:paraId="70EF148B" w14:textId="77777777" w:rsidR="001D33A2" w:rsidRPr="00887D90" w:rsidRDefault="001D33A2">
            <w:pPr>
              <w:widowControl w:val="0"/>
              <w:spacing w:after="0" w:line="360" w:lineRule="auto"/>
              <w:jc w:val="center"/>
              <w:rPr>
                <w:rFonts w:ascii="Times New Roman" w:eastAsia="Times New Roman" w:hAnsi="Times New Roman" w:cs="Times New Roman"/>
                <w:sz w:val="26"/>
                <w:szCs w:val="26"/>
                <w:lang w:eastAsia="ru-RU"/>
              </w:rPr>
            </w:pPr>
          </w:p>
        </w:tc>
        <w:tc>
          <w:tcPr>
            <w:tcW w:w="1824" w:type="dxa"/>
            <w:tcBorders>
              <w:top w:val="single" w:sz="4" w:space="0" w:color="auto"/>
              <w:left w:val="single" w:sz="4" w:space="0" w:color="000000"/>
              <w:bottom w:val="single" w:sz="4" w:space="0" w:color="000000"/>
              <w:right w:val="single" w:sz="4" w:space="0" w:color="000000"/>
            </w:tcBorders>
          </w:tcPr>
          <w:p w14:paraId="1EF41A46" w14:textId="77777777" w:rsidR="001D33A2" w:rsidRPr="00887D90" w:rsidRDefault="001D33A2">
            <w:pPr>
              <w:widowControl w:val="0"/>
              <w:spacing w:after="0" w:line="360" w:lineRule="auto"/>
              <w:jc w:val="center"/>
              <w:rPr>
                <w:rFonts w:ascii="Times New Roman" w:eastAsia="Times New Roman" w:hAnsi="Times New Roman" w:cs="Times New Roman"/>
                <w:sz w:val="26"/>
                <w:szCs w:val="26"/>
                <w:lang w:eastAsia="ru-RU"/>
              </w:rPr>
            </w:pPr>
          </w:p>
        </w:tc>
        <w:tc>
          <w:tcPr>
            <w:tcW w:w="142" w:type="dxa"/>
            <w:vMerge/>
            <w:tcBorders>
              <w:left w:val="single" w:sz="4" w:space="0" w:color="000000"/>
            </w:tcBorders>
            <w:tcMar>
              <w:top w:w="102" w:type="dxa"/>
              <w:left w:w="62" w:type="dxa"/>
              <w:bottom w:w="102" w:type="dxa"/>
              <w:right w:w="62" w:type="dxa"/>
            </w:tcMar>
          </w:tcPr>
          <w:p w14:paraId="15A0B9FC" w14:textId="77777777" w:rsidR="001D33A2" w:rsidRPr="00887D90" w:rsidRDefault="001D33A2"/>
        </w:tc>
      </w:tr>
    </w:tbl>
    <w:p w14:paraId="2909235B" w14:textId="77777777" w:rsidR="000C5162" w:rsidRPr="00887D90" w:rsidRDefault="000C5162">
      <w:pPr>
        <w:spacing w:after="0" w:line="230" w:lineRule="auto"/>
        <w:rPr>
          <w:rFonts w:ascii="Times New Roman" w:eastAsia="Calibri" w:hAnsi="Times New Roman" w:cs="Times New Roman"/>
          <w:sz w:val="26"/>
          <w:szCs w:val="26"/>
        </w:rPr>
      </w:pPr>
    </w:p>
    <w:p w14:paraId="5E9E2895" w14:textId="77777777" w:rsidR="00001193" w:rsidRPr="00887D90" w:rsidRDefault="00AF4582">
      <w:pPr>
        <w:widowControl w:val="0"/>
        <w:spacing w:after="0" w:line="230" w:lineRule="auto"/>
        <w:jc w:val="both"/>
        <w:rPr>
          <w:rFonts w:ascii="Times New Roman" w:eastAsia="Times New Roman" w:hAnsi="Times New Roman" w:cs="Times New Roman"/>
          <w:b/>
          <w:sz w:val="24"/>
          <w:szCs w:val="24"/>
          <w:lang w:eastAsia="ru-RU"/>
        </w:rPr>
      </w:pPr>
      <w:r w:rsidRPr="00887D90">
        <w:rPr>
          <w:rFonts w:ascii="Times New Roman" w:eastAsia="Times New Roman" w:hAnsi="Times New Roman" w:cs="Times New Roman"/>
          <w:b/>
          <w:sz w:val="24"/>
          <w:szCs w:val="24"/>
          <w:lang w:eastAsia="ru-RU"/>
        </w:rPr>
        <w:lastRenderedPageBreak/>
        <w:t>Руководитель организации – участник</w:t>
      </w:r>
      <w:r w:rsidR="003C582B" w:rsidRPr="00887D90">
        <w:rPr>
          <w:rFonts w:ascii="Times New Roman" w:eastAsia="Times New Roman" w:hAnsi="Times New Roman" w:cs="Times New Roman"/>
          <w:b/>
          <w:sz w:val="24"/>
          <w:szCs w:val="24"/>
          <w:lang w:eastAsia="ru-RU"/>
        </w:rPr>
        <w:t>а</w:t>
      </w:r>
      <w:r w:rsidRPr="00887D90">
        <w:rPr>
          <w:rFonts w:ascii="Times New Roman" w:eastAsia="Times New Roman" w:hAnsi="Times New Roman" w:cs="Times New Roman"/>
          <w:b/>
          <w:sz w:val="24"/>
          <w:szCs w:val="24"/>
          <w:lang w:eastAsia="ru-RU"/>
        </w:rPr>
        <w:t xml:space="preserve"> отбора</w:t>
      </w:r>
    </w:p>
    <w:p w14:paraId="7487C3C0" w14:textId="77777777" w:rsidR="00001193" w:rsidRPr="00887D90" w:rsidRDefault="00AF4582">
      <w:pPr>
        <w:widowControl w:val="0"/>
        <w:spacing w:after="0" w:line="230" w:lineRule="auto"/>
        <w:jc w:val="both"/>
        <w:rPr>
          <w:rFonts w:ascii="Times New Roman" w:eastAsia="Times New Roman" w:hAnsi="Times New Roman" w:cs="Times New Roman"/>
          <w:sz w:val="26"/>
          <w:szCs w:val="26"/>
          <w:lang w:eastAsia="ru-RU"/>
        </w:rPr>
      </w:pPr>
      <w:r w:rsidRPr="00887D90">
        <w:rPr>
          <w:rFonts w:ascii="Times New Roman" w:eastAsia="Times New Roman" w:hAnsi="Times New Roman" w:cs="Times New Roman"/>
          <w:sz w:val="26"/>
          <w:szCs w:val="26"/>
          <w:lang w:eastAsia="ru-RU"/>
        </w:rPr>
        <w:t>_____________________   ___________________   ________________________</w:t>
      </w:r>
    </w:p>
    <w:p w14:paraId="176DA4F9" w14:textId="77777777" w:rsidR="00001193" w:rsidRPr="00887D90" w:rsidRDefault="00AF4582">
      <w:pPr>
        <w:widowControl w:val="0"/>
        <w:spacing w:after="0" w:line="230" w:lineRule="auto"/>
        <w:jc w:val="both"/>
        <w:rPr>
          <w:rFonts w:ascii="Times New Roman" w:eastAsia="Times New Roman" w:hAnsi="Times New Roman" w:cs="Times New Roman"/>
          <w:sz w:val="26"/>
          <w:szCs w:val="26"/>
          <w:vertAlign w:val="superscript"/>
          <w:lang w:eastAsia="ru-RU"/>
        </w:rPr>
      </w:pPr>
      <w:r w:rsidRPr="00887D90">
        <w:rPr>
          <w:rFonts w:ascii="Times New Roman" w:eastAsia="Times New Roman" w:hAnsi="Times New Roman" w:cs="Times New Roman"/>
          <w:sz w:val="26"/>
          <w:szCs w:val="26"/>
          <w:vertAlign w:val="superscript"/>
          <w:lang w:eastAsia="ru-RU"/>
        </w:rPr>
        <w:t xml:space="preserve">                      (должность)                                                 (подпись)                                                      (Ф.И.О.)</w:t>
      </w:r>
    </w:p>
    <w:p w14:paraId="645EA09F" w14:textId="77777777" w:rsidR="00001193" w:rsidRPr="00887D90" w:rsidRDefault="00001193">
      <w:pPr>
        <w:widowControl w:val="0"/>
        <w:spacing w:after="0" w:line="230" w:lineRule="auto"/>
        <w:jc w:val="both"/>
        <w:rPr>
          <w:rFonts w:ascii="Times New Roman" w:eastAsia="Times New Roman" w:hAnsi="Times New Roman" w:cs="Times New Roman"/>
          <w:sz w:val="26"/>
          <w:szCs w:val="26"/>
          <w:lang w:eastAsia="ru-RU"/>
        </w:rPr>
      </w:pPr>
    </w:p>
    <w:p w14:paraId="1D44EE7F" w14:textId="77777777" w:rsidR="00001193" w:rsidRPr="00887D90" w:rsidRDefault="00001193">
      <w:pPr>
        <w:widowControl w:val="0"/>
        <w:spacing w:after="0" w:line="230" w:lineRule="auto"/>
        <w:jc w:val="both"/>
        <w:rPr>
          <w:rFonts w:ascii="Times New Roman" w:eastAsia="Times New Roman" w:hAnsi="Times New Roman" w:cs="Times New Roman"/>
          <w:sz w:val="26"/>
          <w:szCs w:val="26"/>
          <w:lang w:eastAsia="ru-RU"/>
        </w:rPr>
      </w:pPr>
    </w:p>
    <w:p w14:paraId="787E45D7" w14:textId="77777777" w:rsidR="00001193" w:rsidRPr="00887D90" w:rsidRDefault="00AF4582">
      <w:pPr>
        <w:widowControl w:val="0"/>
        <w:spacing w:after="0" w:line="230" w:lineRule="auto"/>
        <w:jc w:val="both"/>
        <w:rPr>
          <w:rFonts w:ascii="Times New Roman" w:eastAsia="Times New Roman" w:hAnsi="Times New Roman" w:cs="Times New Roman"/>
          <w:b/>
          <w:sz w:val="24"/>
          <w:szCs w:val="24"/>
          <w:lang w:eastAsia="ru-RU"/>
        </w:rPr>
      </w:pPr>
      <w:r w:rsidRPr="00887D90">
        <w:rPr>
          <w:rFonts w:ascii="Times New Roman" w:eastAsia="Times New Roman" w:hAnsi="Times New Roman" w:cs="Times New Roman"/>
          <w:b/>
          <w:sz w:val="24"/>
          <w:szCs w:val="24"/>
          <w:lang w:eastAsia="ru-RU"/>
        </w:rPr>
        <w:t xml:space="preserve">Главный бухгалтер организации – </w:t>
      </w:r>
      <w:r w:rsidRPr="00887D90">
        <w:rPr>
          <w:rFonts w:ascii="Times New Roman" w:eastAsia="Times New Roman" w:hAnsi="Times New Roman" w:cs="Times New Roman"/>
          <w:b/>
          <w:bCs/>
          <w:sz w:val="24"/>
          <w:szCs w:val="24"/>
          <w:lang w:eastAsia="ru-RU"/>
        </w:rPr>
        <w:t>участника отбора</w:t>
      </w:r>
    </w:p>
    <w:p w14:paraId="1F4A42CB" w14:textId="77777777" w:rsidR="00001193" w:rsidRPr="00887D90" w:rsidRDefault="00AF4582">
      <w:pPr>
        <w:widowControl w:val="0"/>
        <w:spacing w:after="0" w:line="230" w:lineRule="auto"/>
        <w:jc w:val="both"/>
        <w:rPr>
          <w:rFonts w:ascii="Times New Roman" w:eastAsia="Times New Roman" w:hAnsi="Times New Roman" w:cs="Times New Roman"/>
          <w:sz w:val="26"/>
          <w:szCs w:val="26"/>
          <w:lang w:eastAsia="ru-RU"/>
        </w:rPr>
      </w:pPr>
      <w:r w:rsidRPr="00887D90">
        <w:rPr>
          <w:rFonts w:ascii="Times New Roman" w:eastAsia="Times New Roman" w:hAnsi="Times New Roman" w:cs="Times New Roman"/>
          <w:sz w:val="26"/>
          <w:szCs w:val="26"/>
          <w:lang w:eastAsia="ru-RU"/>
        </w:rPr>
        <w:t>_____________________   ___________________   ________________________</w:t>
      </w:r>
    </w:p>
    <w:p w14:paraId="7EF1189E" w14:textId="77777777" w:rsidR="00001193" w:rsidRPr="00887D90" w:rsidRDefault="00AF4582">
      <w:pPr>
        <w:widowControl w:val="0"/>
        <w:spacing w:after="0" w:line="230" w:lineRule="auto"/>
        <w:jc w:val="both"/>
        <w:rPr>
          <w:rFonts w:ascii="Times New Roman" w:eastAsia="Times New Roman" w:hAnsi="Times New Roman" w:cs="Times New Roman"/>
          <w:sz w:val="26"/>
          <w:szCs w:val="26"/>
          <w:vertAlign w:val="superscript"/>
          <w:lang w:eastAsia="ru-RU"/>
        </w:rPr>
      </w:pPr>
      <w:r w:rsidRPr="00887D90">
        <w:rPr>
          <w:rFonts w:ascii="Times New Roman" w:eastAsia="Times New Roman" w:hAnsi="Times New Roman" w:cs="Times New Roman"/>
          <w:sz w:val="26"/>
          <w:szCs w:val="26"/>
          <w:vertAlign w:val="superscript"/>
          <w:lang w:eastAsia="ru-RU"/>
        </w:rPr>
        <w:t xml:space="preserve">                      (должность)                                                 (подпись)                                                      (Ф.И.О.)</w:t>
      </w:r>
    </w:p>
    <w:p w14:paraId="024A726B" w14:textId="77777777" w:rsidR="00001193" w:rsidRPr="00887D90" w:rsidRDefault="00AF4582">
      <w:pPr>
        <w:widowControl w:val="0"/>
        <w:spacing w:after="0" w:line="230" w:lineRule="auto"/>
        <w:jc w:val="both"/>
        <w:rPr>
          <w:rFonts w:ascii="Times New Roman" w:eastAsia="Times New Roman" w:hAnsi="Times New Roman" w:cs="Times New Roman"/>
          <w:sz w:val="24"/>
          <w:szCs w:val="24"/>
          <w:lang w:eastAsia="ru-RU"/>
        </w:rPr>
      </w:pPr>
      <w:r w:rsidRPr="00887D90">
        <w:rPr>
          <w:rFonts w:ascii="Times New Roman" w:eastAsia="Times New Roman" w:hAnsi="Times New Roman" w:cs="Times New Roman"/>
          <w:sz w:val="26"/>
          <w:szCs w:val="26"/>
          <w:lang w:eastAsia="ru-RU"/>
        </w:rPr>
        <w:t xml:space="preserve">                 </w:t>
      </w:r>
      <w:r w:rsidRPr="00887D90">
        <w:rPr>
          <w:rFonts w:ascii="Times New Roman" w:eastAsia="Times New Roman" w:hAnsi="Times New Roman" w:cs="Times New Roman"/>
          <w:sz w:val="24"/>
          <w:szCs w:val="24"/>
          <w:lang w:eastAsia="ru-RU"/>
        </w:rPr>
        <w:t>М.П.                   «___» ___________ 20__ г.</w:t>
      </w:r>
    </w:p>
    <w:p w14:paraId="7D1420A6" w14:textId="77777777" w:rsidR="00001193" w:rsidRPr="00887D90" w:rsidRDefault="00001193">
      <w:pPr>
        <w:widowControl w:val="0"/>
        <w:spacing w:after="0" w:line="230" w:lineRule="auto"/>
        <w:jc w:val="both"/>
        <w:rPr>
          <w:rFonts w:ascii="Times New Roman" w:eastAsia="Times New Roman" w:hAnsi="Times New Roman" w:cs="Times New Roman"/>
          <w:sz w:val="26"/>
          <w:szCs w:val="26"/>
          <w:lang w:eastAsia="ru-RU"/>
        </w:rPr>
      </w:pPr>
    </w:p>
    <w:p w14:paraId="08357FD7" w14:textId="77777777" w:rsidR="00001193" w:rsidRPr="00887D90" w:rsidRDefault="00001193">
      <w:pPr>
        <w:widowControl w:val="0"/>
        <w:spacing w:after="0" w:line="230" w:lineRule="auto"/>
        <w:jc w:val="both"/>
        <w:rPr>
          <w:rFonts w:ascii="Times New Roman" w:eastAsia="Times New Roman" w:hAnsi="Times New Roman" w:cs="Times New Roman"/>
          <w:sz w:val="26"/>
          <w:szCs w:val="26"/>
          <w:lang w:eastAsia="ru-RU"/>
        </w:rPr>
      </w:pPr>
    </w:p>
    <w:p w14:paraId="07760525" w14:textId="77777777" w:rsidR="00001193" w:rsidRPr="00887D90" w:rsidRDefault="00AF4582">
      <w:pPr>
        <w:widowControl w:val="0"/>
        <w:spacing w:after="0" w:line="230" w:lineRule="auto"/>
        <w:jc w:val="both"/>
        <w:rPr>
          <w:rFonts w:ascii="Times New Roman" w:eastAsia="Times New Roman" w:hAnsi="Times New Roman" w:cs="Times New Roman"/>
          <w:sz w:val="26"/>
          <w:szCs w:val="26"/>
          <w:lang w:eastAsia="ru-RU"/>
        </w:rPr>
      </w:pPr>
      <w:r w:rsidRPr="00887D90">
        <w:rPr>
          <w:rFonts w:ascii="Times New Roman" w:eastAsia="Times New Roman" w:hAnsi="Times New Roman" w:cs="Times New Roman"/>
          <w:b/>
          <w:sz w:val="24"/>
          <w:szCs w:val="24"/>
          <w:lang w:eastAsia="ru-RU"/>
        </w:rPr>
        <w:t>Исполнитель</w:t>
      </w:r>
      <w:r w:rsidRPr="00887D90">
        <w:rPr>
          <w:rFonts w:ascii="Times New Roman" w:eastAsia="Times New Roman" w:hAnsi="Times New Roman" w:cs="Times New Roman"/>
          <w:sz w:val="26"/>
          <w:szCs w:val="26"/>
          <w:lang w:eastAsia="ru-RU"/>
        </w:rPr>
        <w:t xml:space="preserve"> _________________________ телефон _____________________</w:t>
      </w:r>
    </w:p>
    <w:p w14:paraId="55B00C18" w14:textId="77777777" w:rsidR="00001193" w:rsidRPr="00887D90" w:rsidRDefault="00AF4582">
      <w:pPr>
        <w:widowControl w:val="0"/>
        <w:spacing w:after="0" w:line="230" w:lineRule="auto"/>
        <w:jc w:val="both"/>
        <w:rPr>
          <w:rFonts w:ascii="Times New Roman" w:eastAsia="Times New Roman" w:hAnsi="Times New Roman" w:cs="Times New Roman"/>
          <w:sz w:val="26"/>
          <w:szCs w:val="26"/>
          <w:vertAlign w:val="superscript"/>
          <w:lang w:eastAsia="ru-RU"/>
        </w:rPr>
      </w:pPr>
      <w:r w:rsidRPr="00887D90">
        <w:rPr>
          <w:rFonts w:ascii="Times New Roman" w:eastAsia="Times New Roman" w:hAnsi="Times New Roman" w:cs="Times New Roman"/>
          <w:sz w:val="26"/>
          <w:szCs w:val="26"/>
          <w:vertAlign w:val="superscript"/>
          <w:lang w:eastAsia="ru-RU"/>
        </w:rPr>
        <w:t xml:space="preserve">                                                                     (Ф.И.О.)</w:t>
      </w:r>
    </w:p>
    <w:p w14:paraId="5DCCE2A3" w14:textId="77777777" w:rsidR="00001193" w:rsidRPr="00887D90" w:rsidRDefault="00001193">
      <w:pPr>
        <w:widowControl w:val="0"/>
        <w:spacing w:after="0" w:line="230" w:lineRule="auto"/>
        <w:jc w:val="both"/>
        <w:rPr>
          <w:rFonts w:ascii="Times New Roman" w:eastAsia="Times New Roman" w:hAnsi="Times New Roman" w:cs="Times New Roman"/>
          <w:sz w:val="26"/>
          <w:szCs w:val="26"/>
          <w:vertAlign w:val="superscript"/>
          <w:lang w:eastAsia="ru-RU"/>
        </w:rPr>
      </w:pPr>
    </w:p>
    <w:p w14:paraId="181F72F7" w14:textId="77777777" w:rsidR="00001193" w:rsidRPr="00887D90" w:rsidRDefault="00001193">
      <w:pPr>
        <w:widowControl w:val="0"/>
        <w:spacing w:after="0" w:line="230" w:lineRule="auto"/>
        <w:jc w:val="both"/>
        <w:rPr>
          <w:rFonts w:ascii="Times New Roman" w:eastAsia="Times New Roman" w:hAnsi="Times New Roman" w:cs="Times New Roman"/>
          <w:sz w:val="26"/>
          <w:szCs w:val="26"/>
          <w:vertAlign w:val="superscript"/>
          <w:lang w:eastAsia="ru-RU"/>
        </w:rPr>
      </w:pPr>
    </w:p>
    <w:p w14:paraId="098A28DA" w14:textId="77777777" w:rsidR="00001193" w:rsidRPr="00887D90" w:rsidRDefault="00001193">
      <w:pPr>
        <w:widowControl w:val="0"/>
        <w:spacing w:after="0" w:line="230" w:lineRule="auto"/>
        <w:jc w:val="both"/>
        <w:rPr>
          <w:rFonts w:ascii="Times New Roman" w:eastAsia="Times New Roman" w:hAnsi="Times New Roman" w:cs="Times New Roman"/>
          <w:sz w:val="26"/>
          <w:szCs w:val="26"/>
          <w:vertAlign w:val="superscript"/>
          <w:lang w:eastAsia="ru-RU"/>
        </w:rPr>
      </w:pPr>
    </w:p>
    <w:p w14:paraId="144DF2BD" w14:textId="77777777" w:rsidR="00001193" w:rsidRPr="00887D90" w:rsidRDefault="00001193">
      <w:pPr>
        <w:widowControl w:val="0"/>
        <w:spacing w:after="0" w:line="230" w:lineRule="auto"/>
        <w:jc w:val="both"/>
        <w:rPr>
          <w:rFonts w:ascii="Times New Roman" w:eastAsia="Times New Roman" w:hAnsi="Times New Roman" w:cs="Times New Roman"/>
          <w:sz w:val="26"/>
          <w:szCs w:val="26"/>
          <w:vertAlign w:val="superscript"/>
          <w:lang w:eastAsia="ru-RU"/>
        </w:rPr>
      </w:pPr>
    </w:p>
    <w:p w14:paraId="0D65F157" w14:textId="77777777" w:rsidR="00001193" w:rsidRPr="00887D90" w:rsidRDefault="00001193">
      <w:pPr>
        <w:widowControl w:val="0"/>
        <w:spacing w:after="0" w:line="230" w:lineRule="auto"/>
        <w:jc w:val="both"/>
        <w:rPr>
          <w:rFonts w:ascii="Times New Roman" w:eastAsia="Times New Roman" w:hAnsi="Times New Roman" w:cs="Times New Roman"/>
          <w:sz w:val="26"/>
          <w:szCs w:val="26"/>
          <w:vertAlign w:val="superscript"/>
          <w:lang w:eastAsia="ru-RU"/>
        </w:rPr>
      </w:pPr>
    </w:p>
    <w:p w14:paraId="1AE83E52" w14:textId="77777777" w:rsidR="00001193" w:rsidRPr="00887D90" w:rsidRDefault="00001193">
      <w:pPr>
        <w:widowControl w:val="0"/>
        <w:spacing w:after="0" w:line="230" w:lineRule="auto"/>
        <w:jc w:val="both"/>
        <w:rPr>
          <w:rFonts w:ascii="Times New Roman" w:eastAsia="Times New Roman" w:hAnsi="Times New Roman" w:cs="Times New Roman"/>
          <w:sz w:val="26"/>
          <w:szCs w:val="26"/>
          <w:vertAlign w:val="superscript"/>
          <w:lang w:eastAsia="ru-RU"/>
        </w:rPr>
      </w:pPr>
    </w:p>
    <w:p w14:paraId="5AAB8D9B" w14:textId="77777777" w:rsidR="00001193" w:rsidRPr="00887D90" w:rsidRDefault="00001193">
      <w:pPr>
        <w:widowControl w:val="0"/>
        <w:spacing w:after="0" w:line="230" w:lineRule="auto"/>
        <w:jc w:val="both"/>
        <w:rPr>
          <w:rFonts w:ascii="Times New Roman" w:eastAsia="Times New Roman" w:hAnsi="Times New Roman" w:cs="Times New Roman"/>
          <w:sz w:val="26"/>
          <w:szCs w:val="26"/>
          <w:vertAlign w:val="superscript"/>
          <w:lang w:eastAsia="ru-RU"/>
        </w:rPr>
      </w:pPr>
    </w:p>
    <w:p w14:paraId="02644788" w14:textId="77777777" w:rsidR="00001193" w:rsidRPr="00887D90" w:rsidRDefault="00001193">
      <w:pPr>
        <w:widowControl w:val="0"/>
        <w:spacing w:after="0" w:line="230" w:lineRule="auto"/>
        <w:jc w:val="both"/>
        <w:rPr>
          <w:rFonts w:ascii="Times New Roman" w:eastAsia="Times New Roman" w:hAnsi="Times New Roman" w:cs="Times New Roman"/>
          <w:sz w:val="26"/>
          <w:szCs w:val="26"/>
          <w:vertAlign w:val="superscript"/>
          <w:lang w:eastAsia="ru-RU"/>
        </w:rPr>
      </w:pPr>
    </w:p>
    <w:p w14:paraId="5C18E62D" w14:textId="77777777" w:rsidR="00001193" w:rsidRPr="00887D90" w:rsidRDefault="00001193">
      <w:pPr>
        <w:widowControl w:val="0"/>
        <w:spacing w:after="0" w:line="230" w:lineRule="auto"/>
        <w:jc w:val="both"/>
        <w:rPr>
          <w:rFonts w:ascii="Times New Roman" w:eastAsia="Times New Roman" w:hAnsi="Times New Roman" w:cs="Times New Roman"/>
          <w:sz w:val="26"/>
          <w:szCs w:val="26"/>
          <w:vertAlign w:val="superscript"/>
          <w:lang w:eastAsia="ru-RU"/>
        </w:rPr>
      </w:pPr>
    </w:p>
    <w:p w14:paraId="424327EA" w14:textId="77777777" w:rsidR="00001193" w:rsidRPr="00887D90" w:rsidRDefault="00001193">
      <w:pPr>
        <w:widowControl w:val="0"/>
        <w:spacing w:after="0" w:line="230" w:lineRule="auto"/>
        <w:jc w:val="both"/>
        <w:rPr>
          <w:rFonts w:ascii="Times New Roman" w:eastAsia="Times New Roman" w:hAnsi="Times New Roman" w:cs="Times New Roman"/>
          <w:sz w:val="26"/>
          <w:szCs w:val="26"/>
          <w:vertAlign w:val="superscript"/>
          <w:lang w:eastAsia="ru-RU"/>
        </w:rPr>
      </w:pPr>
    </w:p>
    <w:p w14:paraId="255F0524" w14:textId="77777777" w:rsidR="00001193" w:rsidRPr="00887D90" w:rsidRDefault="00001193">
      <w:pPr>
        <w:widowControl w:val="0"/>
        <w:spacing w:after="0" w:line="230" w:lineRule="auto"/>
        <w:jc w:val="both"/>
        <w:rPr>
          <w:rFonts w:ascii="Times New Roman" w:eastAsia="Times New Roman" w:hAnsi="Times New Roman" w:cs="Times New Roman"/>
          <w:sz w:val="26"/>
          <w:szCs w:val="26"/>
          <w:vertAlign w:val="superscript"/>
          <w:lang w:eastAsia="ru-RU"/>
        </w:rPr>
      </w:pPr>
    </w:p>
    <w:p w14:paraId="4954F458" w14:textId="77777777" w:rsidR="00001193" w:rsidRPr="00887D90" w:rsidRDefault="00001193">
      <w:pPr>
        <w:widowControl w:val="0"/>
        <w:spacing w:after="0" w:line="230" w:lineRule="auto"/>
        <w:jc w:val="both"/>
        <w:rPr>
          <w:rFonts w:ascii="Times New Roman" w:eastAsia="Times New Roman" w:hAnsi="Times New Roman" w:cs="Times New Roman"/>
          <w:sz w:val="26"/>
          <w:szCs w:val="26"/>
          <w:vertAlign w:val="superscript"/>
          <w:lang w:eastAsia="ru-RU"/>
        </w:rPr>
      </w:pPr>
    </w:p>
    <w:p w14:paraId="5B2EABA2" w14:textId="77777777" w:rsidR="00001193" w:rsidRPr="00887D90" w:rsidRDefault="00001193">
      <w:pPr>
        <w:widowControl w:val="0"/>
        <w:spacing w:after="0" w:line="230" w:lineRule="auto"/>
        <w:jc w:val="both"/>
        <w:rPr>
          <w:rFonts w:ascii="Times New Roman" w:eastAsia="Times New Roman" w:hAnsi="Times New Roman" w:cs="Times New Roman"/>
          <w:sz w:val="26"/>
          <w:szCs w:val="26"/>
          <w:vertAlign w:val="superscript"/>
          <w:lang w:eastAsia="ru-RU"/>
        </w:rPr>
      </w:pPr>
    </w:p>
    <w:p w14:paraId="287B53A0" w14:textId="77777777" w:rsidR="00001193" w:rsidRPr="00887D90" w:rsidRDefault="00001193">
      <w:pPr>
        <w:widowControl w:val="0"/>
        <w:spacing w:after="0" w:line="230" w:lineRule="auto"/>
        <w:jc w:val="both"/>
        <w:rPr>
          <w:rFonts w:ascii="Times New Roman" w:eastAsia="Times New Roman" w:hAnsi="Times New Roman" w:cs="Times New Roman"/>
          <w:sz w:val="26"/>
          <w:szCs w:val="26"/>
          <w:vertAlign w:val="superscript"/>
          <w:lang w:eastAsia="ru-RU"/>
        </w:rPr>
      </w:pPr>
    </w:p>
    <w:p w14:paraId="1E43D893" w14:textId="77777777" w:rsidR="00001193" w:rsidRPr="00887D90" w:rsidRDefault="00001193">
      <w:pPr>
        <w:widowControl w:val="0"/>
        <w:spacing w:after="0" w:line="230" w:lineRule="auto"/>
        <w:jc w:val="both"/>
        <w:rPr>
          <w:rFonts w:ascii="Times New Roman" w:eastAsia="Times New Roman" w:hAnsi="Times New Roman" w:cs="Times New Roman"/>
          <w:sz w:val="26"/>
          <w:szCs w:val="26"/>
          <w:vertAlign w:val="superscript"/>
          <w:lang w:eastAsia="ru-RU"/>
        </w:rPr>
      </w:pPr>
    </w:p>
    <w:p w14:paraId="2BD842C4" w14:textId="77777777" w:rsidR="00001193" w:rsidRPr="00887D90" w:rsidRDefault="00001193">
      <w:pPr>
        <w:widowControl w:val="0"/>
        <w:spacing w:after="0" w:line="230" w:lineRule="auto"/>
        <w:jc w:val="both"/>
        <w:rPr>
          <w:rFonts w:ascii="Times New Roman" w:eastAsia="Times New Roman" w:hAnsi="Times New Roman" w:cs="Times New Roman"/>
          <w:sz w:val="26"/>
          <w:szCs w:val="26"/>
          <w:vertAlign w:val="superscript"/>
          <w:lang w:eastAsia="ru-RU"/>
        </w:rPr>
      </w:pPr>
    </w:p>
    <w:p w14:paraId="228617FF" w14:textId="77777777" w:rsidR="00001193" w:rsidRPr="00887D90" w:rsidRDefault="00001193">
      <w:pPr>
        <w:widowControl w:val="0"/>
        <w:spacing w:after="0" w:line="230" w:lineRule="auto"/>
        <w:jc w:val="both"/>
        <w:rPr>
          <w:rFonts w:ascii="Times New Roman" w:eastAsia="Times New Roman" w:hAnsi="Times New Roman" w:cs="Times New Roman"/>
          <w:sz w:val="26"/>
          <w:szCs w:val="26"/>
          <w:vertAlign w:val="superscript"/>
          <w:lang w:eastAsia="ru-RU"/>
        </w:rPr>
      </w:pPr>
    </w:p>
    <w:p w14:paraId="0D534D5C" w14:textId="77777777" w:rsidR="00001193" w:rsidRPr="00887D90" w:rsidRDefault="00001193">
      <w:pPr>
        <w:widowControl w:val="0"/>
        <w:spacing w:after="0" w:line="230" w:lineRule="auto"/>
        <w:jc w:val="both"/>
        <w:rPr>
          <w:rFonts w:ascii="Times New Roman" w:eastAsia="Times New Roman" w:hAnsi="Times New Roman" w:cs="Times New Roman"/>
          <w:sz w:val="26"/>
          <w:szCs w:val="26"/>
          <w:vertAlign w:val="superscript"/>
          <w:lang w:eastAsia="ru-RU"/>
        </w:rPr>
      </w:pPr>
    </w:p>
    <w:p w14:paraId="4FCB6CFB" w14:textId="77777777" w:rsidR="0070609B" w:rsidRPr="00887D90" w:rsidRDefault="0070609B">
      <w:pPr>
        <w:widowControl w:val="0"/>
        <w:spacing w:after="0" w:line="230" w:lineRule="auto"/>
        <w:jc w:val="both"/>
        <w:rPr>
          <w:rFonts w:ascii="Times New Roman" w:eastAsia="Times New Roman" w:hAnsi="Times New Roman" w:cs="Times New Roman"/>
          <w:sz w:val="26"/>
          <w:szCs w:val="26"/>
          <w:vertAlign w:val="superscript"/>
          <w:lang w:eastAsia="ru-RU"/>
        </w:rPr>
      </w:pPr>
    </w:p>
    <w:p w14:paraId="4A20B99E" w14:textId="77777777" w:rsidR="00001193" w:rsidRPr="00887D90" w:rsidRDefault="00001193">
      <w:pPr>
        <w:spacing w:after="0" w:line="240" w:lineRule="auto"/>
        <w:rPr>
          <w:rFonts w:ascii="Times New Roman" w:eastAsia="Times New Roman" w:hAnsi="Times New Roman" w:cs="Times New Roman"/>
          <w:sz w:val="26"/>
          <w:szCs w:val="26"/>
          <w:vertAlign w:val="superscript"/>
          <w:lang w:eastAsia="ru-RU"/>
        </w:rPr>
      </w:pPr>
    </w:p>
    <w:tbl>
      <w:tblPr>
        <w:tblStyle w:val="afa"/>
        <w:tblW w:w="14208" w:type="dxa"/>
        <w:tblLook w:val="04A0" w:firstRow="1" w:lastRow="0" w:firstColumn="1" w:lastColumn="0" w:noHBand="0" w:noVBand="1"/>
      </w:tblPr>
      <w:tblGrid>
        <w:gridCol w:w="7515"/>
        <w:gridCol w:w="6693"/>
      </w:tblGrid>
      <w:tr w:rsidR="00001193" w:rsidRPr="00887D90" w14:paraId="1A8F28D5" w14:textId="77777777">
        <w:tc>
          <w:tcPr>
            <w:tcW w:w="7514" w:type="dxa"/>
            <w:tcBorders>
              <w:top w:val="nil"/>
              <w:left w:val="nil"/>
              <w:bottom w:val="nil"/>
              <w:right w:val="nil"/>
            </w:tcBorders>
          </w:tcPr>
          <w:p w14:paraId="647DB378" w14:textId="77777777" w:rsidR="00001193" w:rsidRPr="00887D90" w:rsidRDefault="00AF4582">
            <w:pPr>
              <w:spacing w:after="0" w:line="240" w:lineRule="auto"/>
              <w:rPr>
                <w:rFonts w:eastAsia="Calibri" w:cs="Times New Roman"/>
                <w:bCs/>
                <w:sz w:val="18"/>
                <w:szCs w:val="18"/>
              </w:rPr>
            </w:pPr>
            <w:r w:rsidRPr="00887D90">
              <w:rPr>
                <w:rFonts w:ascii="Times New Roman" w:eastAsia="Calibri" w:hAnsi="Times New Roman" w:cs="Times New Roman"/>
                <w:bCs/>
                <w:sz w:val="18"/>
                <w:szCs w:val="18"/>
              </w:rPr>
              <w:lastRenderedPageBreak/>
              <w:t>Заполняется участником отбора</w:t>
            </w:r>
          </w:p>
          <w:p w14:paraId="455AF0F7" w14:textId="77777777" w:rsidR="00001193" w:rsidRPr="00887D90" w:rsidRDefault="00001193">
            <w:pPr>
              <w:spacing w:after="0" w:line="240" w:lineRule="auto"/>
              <w:rPr>
                <w:rFonts w:eastAsia="Calibri" w:cs="Times New Roman"/>
                <w:bCs/>
                <w:sz w:val="18"/>
                <w:szCs w:val="18"/>
              </w:rPr>
            </w:pPr>
          </w:p>
          <w:p w14:paraId="4CDAFC8F" w14:textId="77777777" w:rsidR="00001193" w:rsidRPr="00887D90" w:rsidRDefault="00AF4582">
            <w:pPr>
              <w:spacing w:after="0" w:line="240" w:lineRule="auto"/>
              <w:rPr>
                <w:rFonts w:eastAsia="Calibri" w:cs="Times New Roman"/>
                <w:bCs/>
                <w:sz w:val="18"/>
                <w:szCs w:val="18"/>
              </w:rPr>
            </w:pPr>
            <w:r w:rsidRPr="00887D90">
              <w:rPr>
                <w:rFonts w:ascii="Times New Roman" w:eastAsia="Calibri" w:hAnsi="Times New Roman" w:cs="Times New Roman"/>
                <w:bCs/>
                <w:sz w:val="18"/>
                <w:szCs w:val="18"/>
              </w:rPr>
              <w:t xml:space="preserve">Представляется в министерство сельского хозяйства </w:t>
            </w:r>
          </w:p>
          <w:p w14:paraId="0817E912" w14:textId="77777777" w:rsidR="00001193" w:rsidRPr="00887D90" w:rsidRDefault="00AF4582">
            <w:pPr>
              <w:spacing w:after="0" w:line="216" w:lineRule="auto"/>
              <w:rPr>
                <w:rFonts w:eastAsia="Calibri" w:cs="Times New Roman"/>
              </w:rPr>
            </w:pPr>
            <w:r w:rsidRPr="00887D90">
              <w:rPr>
                <w:rFonts w:ascii="Times New Roman" w:eastAsia="Calibri" w:hAnsi="Times New Roman" w:cs="Times New Roman"/>
                <w:bCs/>
                <w:sz w:val="18"/>
                <w:szCs w:val="18"/>
              </w:rPr>
              <w:t>и продовольствия Белгородской области</w:t>
            </w:r>
          </w:p>
        </w:tc>
        <w:tc>
          <w:tcPr>
            <w:tcW w:w="6693" w:type="dxa"/>
            <w:tcBorders>
              <w:top w:val="nil"/>
              <w:left w:val="nil"/>
              <w:bottom w:val="nil"/>
              <w:right w:val="nil"/>
            </w:tcBorders>
          </w:tcPr>
          <w:p w14:paraId="18551954" w14:textId="77777777" w:rsidR="00001193" w:rsidRPr="00887D90" w:rsidRDefault="00AF4582">
            <w:pPr>
              <w:spacing w:after="0" w:line="240" w:lineRule="auto"/>
              <w:ind w:left="177" w:right="-257"/>
              <w:jc w:val="center"/>
              <w:rPr>
                <w:rFonts w:eastAsia="Calibri" w:cs="Times New Roman"/>
                <w:b/>
                <w:bCs/>
                <w:sz w:val="28"/>
                <w:szCs w:val="28"/>
              </w:rPr>
            </w:pPr>
            <w:r w:rsidRPr="00887D90">
              <w:rPr>
                <w:rFonts w:ascii="Times New Roman" w:eastAsia="Calibri" w:hAnsi="Times New Roman" w:cs="Times New Roman"/>
                <w:b/>
                <w:bCs/>
                <w:sz w:val="28"/>
                <w:szCs w:val="28"/>
              </w:rPr>
              <w:t>Приложение № </w:t>
            </w:r>
            <w:r w:rsidR="008E29C9" w:rsidRPr="00887D90">
              <w:rPr>
                <w:rFonts w:ascii="Times New Roman" w:eastAsia="Calibri" w:hAnsi="Times New Roman" w:cs="Times New Roman"/>
                <w:b/>
                <w:bCs/>
                <w:sz w:val="28"/>
                <w:szCs w:val="28"/>
              </w:rPr>
              <w:t>2</w:t>
            </w:r>
          </w:p>
          <w:p w14:paraId="13B9716D" w14:textId="77777777" w:rsidR="00001193" w:rsidRPr="00887D90" w:rsidRDefault="00AF4582">
            <w:pPr>
              <w:spacing w:after="0" w:line="240" w:lineRule="auto"/>
              <w:ind w:left="177" w:right="-257"/>
              <w:jc w:val="center"/>
              <w:rPr>
                <w:rFonts w:eastAsia="Calibri" w:cs="Times New Roman"/>
                <w:b/>
                <w:bCs/>
                <w:sz w:val="28"/>
                <w:szCs w:val="28"/>
              </w:rPr>
            </w:pPr>
            <w:r w:rsidRPr="00887D90">
              <w:rPr>
                <w:rFonts w:ascii="Times New Roman" w:eastAsia="Calibri" w:hAnsi="Times New Roman" w:cs="Times New Roman"/>
                <w:b/>
                <w:bCs/>
                <w:sz w:val="28"/>
                <w:szCs w:val="28"/>
              </w:rPr>
              <w:t>к Порядку предоставления</w:t>
            </w:r>
          </w:p>
          <w:p w14:paraId="4C412821" w14:textId="77777777" w:rsidR="00001193" w:rsidRPr="00887D90" w:rsidRDefault="00AF4582">
            <w:pPr>
              <w:spacing w:after="0" w:line="240" w:lineRule="auto"/>
              <w:ind w:left="177" w:right="-257"/>
              <w:jc w:val="center"/>
              <w:rPr>
                <w:rFonts w:eastAsia="Calibri" w:cs="Times New Roman"/>
                <w:b/>
                <w:bCs/>
                <w:sz w:val="28"/>
                <w:szCs w:val="28"/>
              </w:rPr>
            </w:pPr>
            <w:r w:rsidRPr="00887D90">
              <w:rPr>
                <w:rFonts w:ascii="Times New Roman" w:eastAsia="Calibri" w:hAnsi="Times New Roman" w:cs="Times New Roman"/>
                <w:b/>
                <w:bCs/>
                <w:sz w:val="28"/>
                <w:szCs w:val="28"/>
              </w:rPr>
              <w:t>субсидий из областного бюджета</w:t>
            </w:r>
          </w:p>
          <w:p w14:paraId="7AAD6967" w14:textId="77777777" w:rsidR="00001193" w:rsidRPr="00887D90" w:rsidRDefault="00AF4582">
            <w:pPr>
              <w:spacing w:after="0" w:line="240" w:lineRule="auto"/>
              <w:ind w:left="177" w:right="-257"/>
              <w:jc w:val="center"/>
              <w:rPr>
                <w:rFonts w:eastAsia="Calibri" w:cs="Times New Roman"/>
                <w:b/>
                <w:bCs/>
                <w:sz w:val="28"/>
                <w:szCs w:val="28"/>
              </w:rPr>
            </w:pPr>
            <w:r w:rsidRPr="00887D90">
              <w:rPr>
                <w:rFonts w:ascii="Times New Roman" w:eastAsia="Calibri" w:hAnsi="Times New Roman" w:cs="Times New Roman"/>
                <w:b/>
                <w:bCs/>
                <w:sz w:val="28"/>
                <w:szCs w:val="28"/>
              </w:rPr>
              <w:t>сельскохозяйственным товаропроизводителям</w:t>
            </w:r>
          </w:p>
          <w:p w14:paraId="69B19870" w14:textId="77777777" w:rsidR="00001193" w:rsidRPr="00887D90" w:rsidRDefault="00AF4582">
            <w:pPr>
              <w:spacing w:after="0" w:line="240" w:lineRule="auto"/>
              <w:ind w:left="177" w:right="-257"/>
              <w:jc w:val="center"/>
              <w:rPr>
                <w:rFonts w:eastAsia="Calibri" w:cs="Times New Roman"/>
                <w:b/>
                <w:bCs/>
                <w:sz w:val="28"/>
                <w:szCs w:val="28"/>
              </w:rPr>
            </w:pPr>
            <w:r w:rsidRPr="00887D90">
              <w:rPr>
                <w:rFonts w:ascii="Times New Roman" w:eastAsia="Calibri" w:hAnsi="Times New Roman" w:cs="Times New Roman"/>
                <w:b/>
                <w:bCs/>
                <w:sz w:val="28"/>
                <w:szCs w:val="28"/>
              </w:rPr>
              <w:t>Белгородской области на финансовое</w:t>
            </w:r>
          </w:p>
          <w:p w14:paraId="5D3202FD" w14:textId="77777777" w:rsidR="00001193" w:rsidRPr="00887D90" w:rsidRDefault="00AF4582">
            <w:pPr>
              <w:spacing w:after="0" w:line="240" w:lineRule="auto"/>
              <w:ind w:left="177"/>
              <w:jc w:val="center"/>
              <w:rPr>
                <w:rFonts w:ascii="Times New Roman" w:eastAsia="Calibri" w:hAnsi="Times New Roman" w:cs="Times New Roman"/>
                <w:b/>
                <w:bCs/>
                <w:sz w:val="28"/>
                <w:szCs w:val="28"/>
              </w:rPr>
            </w:pPr>
            <w:r w:rsidRPr="00887D90">
              <w:rPr>
                <w:rFonts w:ascii="Times New Roman" w:eastAsia="Calibri" w:hAnsi="Times New Roman" w:cs="Times New Roman"/>
                <w:b/>
                <w:bCs/>
                <w:sz w:val="28"/>
                <w:szCs w:val="28"/>
              </w:rPr>
              <w:t>обеспечение (возмещение) части затрат на производство овощей защищенного грунта собственного производства, произведенных с применением технологии  досвечивания</w:t>
            </w:r>
          </w:p>
          <w:p w14:paraId="62A978E1" w14:textId="77777777" w:rsidR="00001193" w:rsidRPr="00887D90" w:rsidRDefault="00AF4582">
            <w:pPr>
              <w:spacing w:after="0" w:line="240" w:lineRule="auto"/>
              <w:ind w:left="177"/>
              <w:jc w:val="right"/>
              <w:rPr>
                <w:rFonts w:eastAsia="Calibri" w:cs="Times New Roman"/>
                <w:szCs w:val="24"/>
              </w:rPr>
            </w:pPr>
            <w:r w:rsidRPr="00887D90">
              <w:rPr>
                <w:rFonts w:ascii="Times New Roman" w:eastAsia="Calibri" w:hAnsi="Times New Roman" w:cs="Times New Roman"/>
                <w:bCs/>
                <w:szCs w:val="24"/>
              </w:rPr>
              <w:t>Форма</w:t>
            </w:r>
          </w:p>
        </w:tc>
      </w:tr>
    </w:tbl>
    <w:p w14:paraId="011E25BC" w14:textId="77777777" w:rsidR="00001193" w:rsidRPr="00887D90" w:rsidRDefault="00001193">
      <w:pPr>
        <w:widowControl w:val="0"/>
        <w:spacing w:after="0" w:line="216" w:lineRule="auto"/>
        <w:jc w:val="both"/>
        <w:rPr>
          <w:rFonts w:ascii="Times New Roman" w:eastAsia="Times New Roman" w:hAnsi="Times New Roman" w:cs="Times New Roman"/>
          <w:sz w:val="28"/>
          <w:szCs w:val="28"/>
          <w:lang w:eastAsia="ru-RU"/>
        </w:rPr>
      </w:pPr>
    </w:p>
    <w:p w14:paraId="7C9A532B" w14:textId="77777777" w:rsidR="00001193" w:rsidRPr="00887D90" w:rsidRDefault="00AF4582">
      <w:pPr>
        <w:widowControl w:val="0"/>
        <w:spacing w:after="0" w:line="240" w:lineRule="auto"/>
        <w:jc w:val="center"/>
        <w:rPr>
          <w:rFonts w:ascii="Times New Roman" w:eastAsia="Times New Roman" w:hAnsi="Times New Roman" w:cs="Times New Roman"/>
          <w:b/>
          <w:iCs/>
          <w:sz w:val="28"/>
          <w:szCs w:val="28"/>
          <w:lang w:eastAsia="ru-RU"/>
        </w:rPr>
      </w:pPr>
      <w:r w:rsidRPr="00887D90">
        <w:rPr>
          <w:rFonts w:ascii="Times New Roman" w:eastAsia="Times New Roman" w:hAnsi="Times New Roman" w:cs="Times New Roman"/>
          <w:b/>
          <w:iCs/>
          <w:sz w:val="28"/>
          <w:szCs w:val="28"/>
          <w:lang w:eastAsia="ru-RU"/>
        </w:rPr>
        <w:t>Справка-расчет</w:t>
      </w:r>
    </w:p>
    <w:p w14:paraId="47758977" w14:textId="77777777" w:rsidR="00001193" w:rsidRPr="00887D90" w:rsidRDefault="00AF4582">
      <w:pPr>
        <w:widowControl w:val="0"/>
        <w:spacing w:after="0" w:line="240" w:lineRule="auto"/>
        <w:jc w:val="center"/>
        <w:rPr>
          <w:rFonts w:ascii="Times New Roman" w:eastAsia="Times New Roman" w:hAnsi="Times New Roman" w:cs="Times New Roman"/>
          <w:b/>
          <w:sz w:val="24"/>
          <w:szCs w:val="24"/>
          <w:lang w:eastAsia="ru-RU"/>
        </w:rPr>
      </w:pPr>
      <w:r w:rsidRPr="00887D90">
        <w:rPr>
          <w:rFonts w:ascii="Times New Roman" w:eastAsia="Times New Roman" w:hAnsi="Times New Roman" w:cs="Times New Roman"/>
          <w:b/>
          <w:iCs/>
          <w:sz w:val="28"/>
          <w:szCs w:val="28"/>
          <w:lang w:eastAsia="ru-RU"/>
        </w:rPr>
        <w:t>на предоставление субсидий</w:t>
      </w:r>
      <w:r w:rsidR="001753EE" w:rsidRPr="00887D90">
        <w:rPr>
          <w:rFonts w:ascii="Times New Roman" w:eastAsia="Times New Roman" w:hAnsi="Times New Roman" w:cs="Times New Roman"/>
          <w:b/>
          <w:iCs/>
          <w:sz w:val="28"/>
          <w:szCs w:val="28"/>
          <w:lang w:eastAsia="ru-RU"/>
        </w:rPr>
        <w:t xml:space="preserve"> </w:t>
      </w:r>
      <w:r w:rsidR="00444C9D" w:rsidRPr="00887D90">
        <w:rPr>
          <w:rFonts w:ascii="Times New Roman" w:eastAsia="Times New Roman" w:hAnsi="Times New Roman" w:cs="Times New Roman"/>
          <w:b/>
          <w:iCs/>
          <w:sz w:val="28"/>
          <w:szCs w:val="28"/>
          <w:lang w:eastAsia="ru-RU"/>
        </w:rPr>
        <w:t>на финансовое обеспечение (возмещения) части затрат на производство овощей защищенного грунта собственного производства, произведенных с применением технологии досвечивания</w:t>
      </w:r>
      <w:r w:rsidRPr="00887D90">
        <w:rPr>
          <w:rFonts w:ascii="Times New Roman" w:eastAsia="Times New Roman" w:hAnsi="Times New Roman" w:cs="Times New Roman"/>
          <w:b/>
          <w:sz w:val="28"/>
          <w:szCs w:val="28"/>
          <w:lang w:eastAsia="ru-RU"/>
        </w:rPr>
        <w:t xml:space="preserve">, </w:t>
      </w:r>
      <w:r w:rsidRPr="00887D90">
        <w:rPr>
          <w:rFonts w:ascii="Times New Roman" w:eastAsia="Times New Roman" w:hAnsi="Times New Roman" w:cs="Times New Roman"/>
          <w:b/>
          <w:sz w:val="24"/>
          <w:szCs w:val="24"/>
          <w:lang w:eastAsia="ru-RU"/>
        </w:rPr>
        <w:t>_</w:t>
      </w:r>
      <w:r w:rsidRPr="00887D90">
        <w:rPr>
          <w:rFonts w:ascii="Times New Roman" w:eastAsia="Times New Roman" w:hAnsi="Times New Roman" w:cs="Times New Roman"/>
          <w:bCs/>
          <w:sz w:val="24"/>
          <w:szCs w:val="24"/>
          <w:lang w:eastAsia="ru-RU"/>
        </w:rPr>
        <w:t>________________________________________________________________</w:t>
      </w:r>
      <w:r w:rsidRPr="00887D90">
        <w:rPr>
          <w:rFonts w:ascii="Times New Roman" w:eastAsia="Times New Roman" w:hAnsi="Times New Roman" w:cs="Times New Roman"/>
          <w:bCs/>
          <w:sz w:val="24"/>
          <w:szCs w:val="24"/>
          <w:u w:val="single"/>
          <w:lang w:eastAsia="ru-RU"/>
        </w:rPr>
        <w:t xml:space="preserve"> </w:t>
      </w:r>
    </w:p>
    <w:p w14:paraId="03276E61" w14:textId="77777777" w:rsidR="00444C9D" w:rsidRPr="00887D90" w:rsidRDefault="00AF4582" w:rsidP="00444C9D">
      <w:pPr>
        <w:widowControl w:val="0"/>
        <w:spacing w:after="0" w:line="216" w:lineRule="auto"/>
        <w:jc w:val="center"/>
        <w:rPr>
          <w:rFonts w:ascii="Times New Roman" w:eastAsia="Times New Roman" w:hAnsi="Times New Roman" w:cs="Times New Roman"/>
          <w:bCs/>
          <w:sz w:val="28"/>
          <w:szCs w:val="28"/>
          <w:vertAlign w:val="superscript"/>
          <w:lang w:eastAsia="ru-RU"/>
        </w:rPr>
      </w:pPr>
      <w:r w:rsidRPr="00887D90">
        <w:rPr>
          <w:rFonts w:ascii="Times New Roman" w:eastAsia="Times New Roman" w:hAnsi="Times New Roman" w:cs="Times New Roman"/>
          <w:bCs/>
          <w:sz w:val="24"/>
          <w:szCs w:val="24"/>
          <w:lang w:eastAsia="ru-RU"/>
        </w:rPr>
        <w:t xml:space="preserve"> </w:t>
      </w:r>
      <w:r w:rsidRPr="00887D90">
        <w:rPr>
          <w:rFonts w:ascii="Times New Roman" w:eastAsia="Times New Roman" w:hAnsi="Times New Roman" w:cs="Times New Roman"/>
          <w:bCs/>
          <w:sz w:val="28"/>
          <w:szCs w:val="28"/>
          <w:vertAlign w:val="superscript"/>
          <w:lang w:eastAsia="ru-RU"/>
        </w:rPr>
        <w:t>(наименование получателя субсидий)</w:t>
      </w:r>
    </w:p>
    <w:p w14:paraId="1AC2320B" w14:textId="77777777" w:rsidR="00001193" w:rsidRPr="00887D90" w:rsidRDefault="00AF4582" w:rsidP="00444C9D">
      <w:pPr>
        <w:widowControl w:val="0"/>
        <w:spacing w:after="0" w:line="216" w:lineRule="auto"/>
        <w:jc w:val="center"/>
        <w:rPr>
          <w:rFonts w:ascii="Times New Roman" w:eastAsia="Times New Roman" w:hAnsi="Times New Roman" w:cs="Times New Roman"/>
          <w:bCs/>
          <w:sz w:val="28"/>
          <w:szCs w:val="28"/>
          <w:vertAlign w:val="superscript"/>
          <w:lang w:eastAsia="ru-RU"/>
        </w:rPr>
      </w:pPr>
      <w:r w:rsidRPr="00887D90">
        <w:rPr>
          <w:rFonts w:ascii="Times New Roman" w:eastAsia="Calibri" w:hAnsi="Times New Roman" w:cs="Times New Roman"/>
          <w:b/>
          <w:sz w:val="24"/>
          <w:szCs w:val="24"/>
        </w:rPr>
        <w:t>в 20</w:t>
      </w:r>
      <w:r w:rsidRPr="00887D90">
        <w:rPr>
          <w:rFonts w:ascii="Times New Roman" w:eastAsia="Calibri" w:hAnsi="Times New Roman" w:cs="Times New Roman"/>
          <w:bCs/>
          <w:sz w:val="24"/>
          <w:szCs w:val="24"/>
        </w:rPr>
        <w:t>_____</w:t>
      </w:r>
      <w:r w:rsidRPr="00887D90">
        <w:rPr>
          <w:rFonts w:ascii="Times New Roman" w:eastAsia="Calibri" w:hAnsi="Times New Roman" w:cs="Times New Roman"/>
          <w:b/>
          <w:sz w:val="24"/>
          <w:szCs w:val="24"/>
        </w:rPr>
        <w:t xml:space="preserve"> году</w:t>
      </w:r>
    </w:p>
    <w:p w14:paraId="27068952" w14:textId="77777777" w:rsidR="00444C9D" w:rsidRPr="00887D90" w:rsidRDefault="00444C9D">
      <w:pPr>
        <w:spacing w:after="0" w:line="216" w:lineRule="auto"/>
        <w:jc w:val="center"/>
        <w:rPr>
          <w:rFonts w:ascii="Times New Roman" w:eastAsia="Calibri" w:hAnsi="Times New Roman" w:cs="Times New Roman"/>
          <w:sz w:val="24"/>
          <w:szCs w:val="24"/>
        </w:rPr>
      </w:pPr>
    </w:p>
    <w:tbl>
      <w:tblPr>
        <w:tblW w:w="15418" w:type="dxa"/>
        <w:tblInd w:w="-1248" w:type="dxa"/>
        <w:tblCellMar>
          <w:top w:w="28" w:type="dxa"/>
          <w:left w:w="28" w:type="dxa"/>
          <w:bottom w:w="28" w:type="dxa"/>
          <w:right w:w="28" w:type="dxa"/>
        </w:tblCellMar>
        <w:tblLook w:val="04A0" w:firstRow="1" w:lastRow="0" w:firstColumn="1" w:lastColumn="0" w:noHBand="0" w:noVBand="1"/>
      </w:tblPr>
      <w:tblGrid>
        <w:gridCol w:w="709"/>
        <w:gridCol w:w="3119"/>
        <w:gridCol w:w="1417"/>
        <w:gridCol w:w="1560"/>
        <w:gridCol w:w="1559"/>
        <w:gridCol w:w="1529"/>
        <w:gridCol w:w="1277"/>
        <w:gridCol w:w="1417"/>
        <w:gridCol w:w="1417"/>
        <w:gridCol w:w="1414"/>
      </w:tblGrid>
      <w:tr w:rsidR="00001193" w:rsidRPr="00887D90" w14:paraId="7F3A7FF3" w14:textId="77777777" w:rsidTr="001D33A2">
        <w:trPr>
          <w:trHeight w:val="1441"/>
        </w:trPr>
        <w:tc>
          <w:tcPr>
            <w:tcW w:w="709" w:type="dxa"/>
            <w:tcBorders>
              <w:top w:val="single" w:sz="4" w:space="0" w:color="000000"/>
              <w:left w:val="single" w:sz="4" w:space="0" w:color="000000"/>
              <w:bottom w:val="single" w:sz="4" w:space="0" w:color="000000"/>
              <w:right w:val="single" w:sz="4" w:space="0" w:color="000000"/>
            </w:tcBorders>
            <w:vAlign w:val="center"/>
          </w:tcPr>
          <w:p w14:paraId="40CED78B" w14:textId="77777777" w:rsidR="00001193" w:rsidRPr="00887D90" w:rsidRDefault="00AF4582">
            <w:pPr>
              <w:widowControl w:val="0"/>
              <w:spacing w:after="0" w:line="216" w:lineRule="auto"/>
              <w:jc w:val="center"/>
              <w:rPr>
                <w:rFonts w:ascii="Times New Roman" w:eastAsia="Times New Roman" w:hAnsi="Times New Roman" w:cs="Times New Roman"/>
                <w:b/>
                <w:sz w:val="18"/>
                <w:szCs w:val="18"/>
                <w:lang w:eastAsia="ru-RU"/>
              </w:rPr>
            </w:pPr>
            <w:bookmarkStart w:id="9" w:name="_Hlk150282168"/>
            <w:r w:rsidRPr="00887D90">
              <w:rPr>
                <w:rFonts w:ascii="Times New Roman" w:eastAsia="Times New Roman" w:hAnsi="Times New Roman" w:cs="Times New Roman"/>
                <w:b/>
                <w:sz w:val="18"/>
                <w:szCs w:val="18"/>
                <w:lang w:eastAsia="ru-RU"/>
              </w:rPr>
              <w:t>№</w:t>
            </w:r>
          </w:p>
          <w:p w14:paraId="5A2FD7A5" w14:textId="77777777" w:rsidR="00001193" w:rsidRPr="00887D90" w:rsidRDefault="00AF4582">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п/п</w:t>
            </w:r>
          </w:p>
        </w:tc>
        <w:tc>
          <w:tcPr>
            <w:tcW w:w="3119" w:type="dxa"/>
            <w:tcBorders>
              <w:top w:val="single" w:sz="4" w:space="0" w:color="000000"/>
              <w:left w:val="single" w:sz="4" w:space="0" w:color="000000"/>
              <w:bottom w:val="single" w:sz="4" w:space="0" w:color="000000"/>
              <w:right w:val="single" w:sz="4" w:space="0" w:color="000000"/>
            </w:tcBorders>
            <w:vAlign w:val="center"/>
          </w:tcPr>
          <w:p w14:paraId="7870C136" w14:textId="77777777" w:rsidR="00001193" w:rsidRPr="00887D90" w:rsidRDefault="00AF4582">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Наименование</w:t>
            </w:r>
          </w:p>
          <w:p w14:paraId="18B12084" w14:textId="77777777" w:rsidR="00001193" w:rsidRPr="00887D90" w:rsidRDefault="00AF4582">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выполненных работ</w:t>
            </w:r>
          </w:p>
        </w:tc>
        <w:tc>
          <w:tcPr>
            <w:tcW w:w="1417" w:type="dxa"/>
            <w:tcBorders>
              <w:top w:val="single" w:sz="4" w:space="0" w:color="000000"/>
              <w:left w:val="single" w:sz="4" w:space="0" w:color="000000"/>
              <w:bottom w:val="single" w:sz="4" w:space="0" w:color="000000"/>
              <w:right w:val="single" w:sz="4" w:space="0" w:color="000000"/>
            </w:tcBorders>
            <w:vAlign w:val="center"/>
          </w:tcPr>
          <w:p w14:paraId="5E393102" w14:textId="77777777" w:rsidR="00001193" w:rsidRPr="00887D90" w:rsidRDefault="00AF4582">
            <w:pPr>
              <w:widowControl w:val="0"/>
              <w:spacing w:after="0" w:line="216" w:lineRule="auto"/>
              <w:ind w:left="-40"/>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 xml:space="preserve">Объем производства продукции овощей защищенного грунта, </w:t>
            </w:r>
            <w:r w:rsidRPr="00887D90">
              <w:rPr>
                <w:rFonts w:ascii="Times New Roman" w:eastAsia="Times New Roman" w:hAnsi="Times New Roman" w:cs="Times New Roman"/>
                <w:b/>
                <w:sz w:val="18"/>
                <w:szCs w:val="18"/>
                <w:lang w:eastAsia="ru-RU"/>
              </w:rPr>
              <w:br/>
              <w:t>тонн</w:t>
            </w:r>
          </w:p>
          <w:p w14:paraId="5319F763" w14:textId="77777777" w:rsidR="00001193" w:rsidRPr="00887D90" w:rsidRDefault="00001193">
            <w:pPr>
              <w:widowControl w:val="0"/>
              <w:spacing w:after="0" w:line="216" w:lineRule="auto"/>
              <w:ind w:left="-40"/>
              <w:jc w:val="center"/>
              <w:rPr>
                <w:rFonts w:ascii="Times New Roman" w:eastAsia="Times New Roman" w:hAnsi="Times New Roman" w:cs="Times New Roman"/>
                <w:b/>
                <w:sz w:val="18"/>
                <w:szCs w:val="18"/>
                <w:lang w:eastAsia="ru-RU"/>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26346CC1" w14:textId="77777777" w:rsidR="00001193" w:rsidRPr="00887D90" w:rsidRDefault="00AF4582">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 xml:space="preserve">Сумма, рассматриваемая для возмещения </w:t>
            </w:r>
            <w:r w:rsidRPr="00887D90">
              <w:rPr>
                <w:rFonts w:ascii="Times New Roman" w:eastAsia="Times New Roman" w:hAnsi="Times New Roman" w:cs="Times New Roman"/>
                <w:b/>
                <w:sz w:val="18"/>
                <w:szCs w:val="18"/>
                <w:lang w:eastAsia="ru-RU"/>
              </w:rPr>
              <w:br/>
              <w:t>за счет средств субсидий согласно реестру затрат,</w:t>
            </w:r>
          </w:p>
          <w:p w14:paraId="443CEF25" w14:textId="77777777" w:rsidR="00001193" w:rsidRPr="00887D90" w:rsidRDefault="00AF4582">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рублей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0AF3FC5" w14:textId="77777777" w:rsidR="00001193" w:rsidRPr="00887D90" w:rsidRDefault="00AF4582">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 xml:space="preserve">Ставка </w:t>
            </w:r>
          </w:p>
          <w:p w14:paraId="0E2E66E6" w14:textId="77777777" w:rsidR="00001193" w:rsidRPr="00887D90" w:rsidRDefault="00AF4582">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bCs/>
                <w:sz w:val="18"/>
                <w:szCs w:val="18"/>
                <w:lang w:eastAsia="ru-RU"/>
              </w:rPr>
              <w:t xml:space="preserve">на 1 тонну произведенных овощей </w:t>
            </w:r>
            <w:r w:rsidRPr="00887D90">
              <w:rPr>
                <w:rFonts w:ascii="Times New Roman" w:eastAsia="Times New Roman" w:hAnsi="Times New Roman" w:cs="Times New Roman"/>
                <w:b/>
                <w:sz w:val="18"/>
                <w:szCs w:val="18"/>
                <w:lang w:eastAsia="ru-RU"/>
              </w:rPr>
              <w:t>защищенного</w:t>
            </w:r>
            <w:r w:rsidRPr="00887D90">
              <w:rPr>
                <w:rFonts w:ascii="Times New Roman" w:eastAsia="Times New Roman" w:hAnsi="Times New Roman" w:cs="Times New Roman"/>
                <w:b/>
                <w:bCs/>
                <w:sz w:val="18"/>
                <w:szCs w:val="18"/>
                <w:lang w:eastAsia="ru-RU"/>
              </w:rPr>
              <w:t xml:space="preserve"> грунта собственного производства</w:t>
            </w:r>
            <w:r w:rsidRPr="00887D90">
              <w:rPr>
                <w:rFonts w:ascii="Times New Roman" w:eastAsia="Times New Roman" w:hAnsi="Times New Roman" w:cs="Times New Roman"/>
                <w:b/>
                <w:sz w:val="18"/>
                <w:szCs w:val="18"/>
                <w:lang w:eastAsia="ru-RU"/>
              </w:rPr>
              <w:t>, рублей*</w:t>
            </w:r>
          </w:p>
        </w:tc>
        <w:tc>
          <w:tcPr>
            <w:tcW w:w="152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52E42A0" w14:textId="77777777" w:rsidR="00444C9D" w:rsidRPr="00887D90" w:rsidRDefault="00444C9D">
            <w:pPr>
              <w:widowControl w:val="0"/>
              <w:spacing w:after="0" w:line="216" w:lineRule="auto"/>
              <w:ind w:left="-62" w:right="-137"/>
              <w:jc w:val="center"/>
              <w:rPr>
                <w:rFonts w:ascii="Times New Roman" w:eastAsia="Times New Roman" w:hAnsi="Times New Roman" w:cs="Times New Roman"/>
                <w:b/>
                <w:sz w:val="18"/>
                <w:szCs w:val="18"/>
                <w:lang w:eastAsia="ru-RU"/>
              </w:rPr>
            </w:pPr>
          </w:p>
          <w:p w14:paraId="7ABEA905" w14:textId="77777777" w:rsidR="001D33A2" w:rsidRPr="00887D90" w:rsidRDefault="001D33A2">
            <w:pPr>
              <w:widowControl w:val="0"/>
              <w:spacing w:after="0" w:line="216" w:lineRule="auto"/>
              <w:ind w:left="-62" w:right="-137"/>
              <w:jc w:val="center"/>
              <w:rPr>
                <w:rFonts w:ascii="Times New Roman" w:eastAsia="Times New Roman" w:hAnsi="Times New Roman" w:cs="Times New Roman"/>
                <w:b/>
                <w:sz w:val="18"/>
                <w:szCs w:val="18"/>
                <w:lang w:eastAsia="ru-RU"/>
              </w:rPr>
            </w:pPr>
          </w:p>
          <w:p w14:paraId="7F672E28" w14:textId="77777777" w:rsidR="00001193" w:rsidRPr="00887D90" w:rsidRDefault="00AF4582">
            <w:pPr>
              <w:widowControl w:val="0"/>
              <w:spacing w:after="0" w:line="216" w:lineRule="auto"/>
              <w:ind w:left="-62" w:right="-137"/>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Сумма</w:t>
            </w:r>
          </w:p>
          <w:p w14:paraId="3462B2C9" w14:textId="77777777" w:rsidR="00001193" w:rsidRPr="00887D90" w:rsidRDefault="00AF4582">
            <w:pPr>
              <w:widowControl w:val="0"/>
              <w:spacing w:after="0" w:line="216" w:lineRule="auto"/>
              <w:ind w:left="-62" w:right="-137"/>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субсидий</w:t>
            </w:r>
          </w:p>
          <w:p w14:paraId="4971A568" w14:textId="77777777" w:rsidR="00001193" w:rsidRPr="00887D90" w:rsidRDefault="00AF4582">
            <w:pPr>
              <w:widowControl w:val="0"/>
              <w:spacing w:after="0" w:line="216" w:lineRule="auto"/>
              <w:ind w:left="-62" w:right="-137"/>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всего,</w:t>
            </w:r>
          </w:p>
          <w:p w14:paraId="27E35F33" w14:textId="77777777" w:rsidR="00001193" w:rsidRPr="00887D90" w:rsidRDefault="00AF4582">
            <w:pPr>
              <w:widowControl w:val="0"/>
              <w:spacing w:after="0" w:line="216" w:lineRule="auto"/>
              <w:ind w:left="-62" w:right="-137"/>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рублей*</w:t>
            </w:r>
          </w:p>
        </w:tc>
        <w:tc>
          <w:tcPr>
            <w:tcW w:w="1277" w:type="dxa"/>
            <w:tcBorders>
              <w:top w:val="single" w:sz="4" w:space="0" w:color="000000"/>
              <w:left w:val="single" w:sz="4" w:space="0" w:color="000000"/>
              <w:bottom w:val="single" w:sz="4" w:space="0" w:color="000000"/>
              <w:right w:val="single" w:sz="4" w:space="0" w:color="000000"/>
            </w:tcBorders>
            <w:vAlign w:val="center"/>
          </w:tcPr>
          <w:p w14:paraId="58C7E7E4" w14:textId="77777777" w:rsidR="00001193" w:rsidRPr="00887D90" w:rsidRDefault="00AF4582">
            <w:pPr>
              <w:widowControl w:val="0"/>
              <w:spacing w:after="0" w:line="216" w:lineRule="auto"/>
              <w:ind w:left="-62" w:right="-137"/>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Сумма</w:t>
            </w:r>
          </w:p>
          <w:p w14:paraId="0817F0CB" w14:textId="77777777" w:rsidR="00001193" w:rsidRPr="00887D90" w:rsidRDefault="00AF4582">
            <w:pPr>
              <w:widowControl w:val="0"/>
              <w:spacing w:after="0" w:line="216" w:lineRule="auto"/>
              <w:ind w:left="-62" w:right="-137"/>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субсидий</w:t>
            </w:r>
          </w:p>
          <w:p w14:paraId="197D62DB" w14:textId="77777777" w:rsidR="00001193" w:rsidRPr="00887D90" w:rsidRDefault="00AF4582">
            <w:pPr>
              <w:widowControl w:val="0"/>
              <w:spacing w:after="0" w:line="216" w:lineRule="auto"/>
              <w:ind w:left="-62" w:right="-137"/>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за счет</w:t>
            </w:r>
          </w:p>
          <w:p w14:paraId="7A462D7E" w14:textId="77777777" w:rsidR="00001193" w:rsidRPr="00887D90" w:rsidRDefault="00AF4582">
            <w:pPr>
              <w:widowControl w:val="0"/>
              <w:spacing w:after="0" w:line="216" w:lineRule="auto"/>
              <w:ind w:left="-62" w:right="-137"/>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средств федерального бюджета,</w:t>
            </w:r>
          </w:p>
          <w:p w14:paraId="714C34FB" w14:textId="77777777" w:rsidR="00001193" w:rsidRPr="00887D90" w:rsidRDefault="00AF4582">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рублей*</w:t>
            </w:r>
          </w:p>
        </w:tc>
        <w:tc>
          <w:tcPr>
            <w:tcW w:w="1417" w:type="dxa"/>
            <w:tcBorders>
              <w:top w:val="single" w:sz="4" w:space="0" w:color="000000"/>
              <w:left w:val="single" w:sz="4" w:space="0" w:color="000000"/>
              <w:bottom w:val="single" w:sz="4" w:space="0" w:color="000000"/>
              <w:right w:val="single" w:sz="4" w:space="0" w:color="000000"/>
            </w:tcBorders>
            <w:vAlign w:val="center"/>
          </w:tcPr>
          <w:p w14:paraId="139964EB" w14:textId="77777777" w:rsidR="00001193" w:rsidRPr="00887D90" w:rsidRDefault="00AF4582">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 xml:space="preserve">Сумма </w:t>
            </w:r>
          </w:p>
          <w:p w14:paraId="7EC135DA" w14:textId="77777777" w:rsidR="00001193" w:rsidRPr="00887D90" w:rsidRDefault="00AF4582">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 xml:space="preserve">субсидий </w:t>
            </w:r>
            <w:r w:rsidRPr="00887D90">
              <w:rPr>
                <w:rFonts w:ascii="Times New Roman" w:eastAsia="Times New Roman" w:hAnsi="Times New Roman" w:cs="Times New Roman"/>
                <w:b/>
                <w:sz w:val="18"/>
                <w:szCs w:val="18"/>
                <w:lang w:eastAsia="ru-RU"/>
              </w:rPr>
              <w:br/>
              <w:t>за счет средств областного бюджета,</w:t>
            </w:r>
          </w:p>
          <w:p w14:paraId="553BEC06" w14:textId="77777777" w:rsidR="00001193" w:rsidRPr="00887D90" w:rsidRDefault="00AF4582">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рублей*</w:t>
            </w:r>
          </w:p>
        </w:tc>
        <w:tc>
          <w:tcPr>
            <w:tcW w:w="1417" w:type="dxa"/>
            <w:tcBorders>
              <w:top w:val="single" w:sz="4" w:space="0" w:color="000000"/>
              <w:left w:val="single" w:sz="4" w:space="0" w:color="000000"/>
              <w:bottom w:val="single" w:sz="4" w:space="0" w:color="000000"/>
              <w:right w:val="single" w:sz="4" w:space="0" w:color="000000"/>
            </w:tcBorders>
            <w:vAlign w:val="center"/>
          </w:tcPr>
          <w:p w14:paraId="76DA7785" w14:textId="77777777" w:rsidR="00001193" w:rsidRPr="00887D90" w:rsidRDefault="00AF4582">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Распределение</w:t>
            </w:r>
          </w:p>
          <w:p w14:paraId="36282540" w14:textId="77777777" w:rsidR="00001193" w:rsidRPr="00887D90" w:rsidRDefault="00AF4582">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средств</w:t>
            </w:r>
          </w:p>
          <w:p w14:paraId="3D29CC83" w14:textId="77777777" w:rsidR="00001193" w:rsidRPr="00887D90" w:rsidRDefault="00AF4582">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федерального бюджета-согласно</w:t>
            </w:r>
          </w:p>
          <w:p w14:paraId="07978347" w14:textId="77777777" w:rsidR="00001193" w:rsidRPr="00887D90" w:rsidRDefault="00AF4582">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п</w:t>
            </w:r>
            <w:r w:rsidR="0070609B" w:rsidRPr="00887D90">
              <w:rPr>
                <w:rFonts w:ascii="Times New Roman" w:eastAsia="Times New Roman" w:hAnsi="Times New Roman" w:cs="Times New Roman"/>
                <w:b/>
                <w:sz w:val="18"/>
                <w:szCs w:val="18"/>
                <w:lang w:eastAsia="ru-RU"/>
              </w:rPr>
              <w:t>ункту</w:t>
            </w:r>
            <w:r w:rsidRPr="00887D90">
              <w:rPr>
                <w:rFonts w:ascii="Times New Roman" w:eastAsia="Times New Roman" w:hAnsi="Times New Roman" w:cs="Times New Roman"/>
                <w:b/>
                <w:sz w:val="18"/>
                <w:szCs w:val="18"/>
                <w:lang w:eastAsia="ru-RU"/>
              </w:rPr>
              <w:t xml:space="preserve"> 3.12 раздела III Порядка*</w:t>
            </w:r>
            <w:r w:rsidR="003B72AC" w:rsidRPr="00887D90">
              <w:rPr>
                <w:rFonts w:ascii="Times New Roman" w:eastAsia="Times New Roman" w:hAnsi="Times New Roman" w:cs="Times New Roman"/>
                <w:b/>
                <w:sz w:val="18"/>
                <w:szCs w:val="18"/>
                <w:lang w:eastAsia="ru-RU"/>
              </w:rPr>
              <w:t>*</w:t>
            </w:r>
          </w:p>
        </w:tc>
        <w:tc>
          <w:tcPr>
            <w:tcW w:w="141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A93EB6C" w14:textId="77777777" w:rsidR="00001193" w:rsidRPr="00887D90" w:rsidRDefault="00AF4582">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Распределение</w:t>
            </w:r>
          </w:p>
          <w:p w14:paraId="77BB63A6" w14:textId="77777777" w:rsidR="00001193" w:rsidRPr="00887D90" w:rsidRDefault="00AF4582">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средств</w:t>
            </w:r>
          </w:p>
          <w:p w14:paraId="6AEADA34" w14:textId="77777777" w:rsidR="00001193" w:rsidRPr="00887D90" w:rsidRDefault="00AF4582">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областного бюджета согласно</w:t>
            </w:r>
          </w:p>
          <w:p w14:paraId="4EC1E351" w14:textId="77777777" w:rsidR="00001193" w:rsidRPr="00887D90" w:rsidRDefault="00AF4582">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п</w:t>
            </w:r>
            <w:r w:rsidR="0070609B" w:rsidRPr="00887D90">
              <w:rPr>
                <w:rFonts w:ascii="Times New Roman" w:eastAsia="Times New Roman" w:hAnsi="Times New Roman" w:cs="Times New Roman"/>
                <w:b/>
                <w:sz w:val="18"/>
                <w:szCs w:val="18"/>
                <w:lang w:eastAsia="ru-RU"/>
              </w:rPr>
              <w:t>ункту</w:t>
            </w:r>
            <w:r w:rsidRPr="00887D90">
              <w:rPr>
                <w:rFonts w:ascii="Times New Roman" w:eastAsia="Times New Roman" w:hAnsi="Times New Roman" w:cs="Times New Roman"/>
                <w:b/>
                <w:sz w:val="18"/>
                <w:szCs w:val="18"/>
                <w:lang w:eastAsia="ru-RU"/>
              </w:rPr>
              <w:t xml:space="preserve"> 3.12 раздела III Порядка*</w:t>
            </w:r>
            <w:r w:rsidR="003B72AC" w:rsidRPr="00887D90">
              <w:rPr>
                <w:rFonts w:ascii="Times New Roman" w:eastAsia="Times New Roman" w:hAnsi="Times New Roman" w:cs="Times New Roman"/>
                <w:b/>
                <w:sz w:val="18"/>
                <w:szCs w:val="18"/>
                <w:lang w:eastAsia="ru-RU"/>
              </w:rPr>
              <w:t>*</w:t>
            </w:r>
          </w:p>
        </w:tc>
      </w:tr>
      <w:tr w:rsidR="00001193" w:rsidRPr="00887D90" w14:paraId="3319D654" w14:textId="77777777" w:rsidTr="001D33A2">
        <w:trPr>
          <w:trHeight w:val="121"/>
        </w:trPr>
        <w:tc>
          <w:tcPr>
            <w:tcW w:w="709" w:type="dxa"/>
            <w:tcBorders>
              <w:top w:val="single" w:sz="4" w:space="0" w:color="000000"/>
              <w:left w:val="single" w:sz="4" w:space="0" w:color="000000"/>
              <w:bottom w:val="single" w:sz="4" w:space="0" w:color="000000"/>
              <w:right w:val="single" w:sz="4" w:space="0" w:color="000000"/>
            </w:tcBorders>
            <w:vAlign w:val="center"/>
          </w:tcPr>
          <w:p w14:paraId="024B9234" w14:textId="77777777" w:rsidR="00001193" w:rsidRPr="00887D90" w:rsidRDefault="00AF4582">
            <w:pPr>
              <w:widowControl w:val="0"/>
              <w:spacing w:after="0" w:line="216" w:lineRule="auto"/>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1</w:t>
            </w:r>
          </w:p>
        </w:tc>
        <w:tc>
          <w:tcPr>
            <w:tcW w:w="3119" w:type="dxa"/>
            <w:tcBorders>
              <w:top w:val="single" w:sz="4" w:space="0" w:color="000000"/>
              <w:left w:val="single" w:sz="4" w:space="0" w:color="000000"/>
              <w:bottom w:val="single" w:sz="4" w:space="0" w:color="000000"/>
              <w:right w:val="single" w:sz="4" w:space="0" w:color="000000"/>
            </w:tcBorders>
            <w:vAlign w:val="center"/>
          </w:tcPr>
          <w:p w14:paraId="2834915C" w14:textId="77777777" w:rsidR="00001193" w:rsidRPr="00887D90" w:rsidRDefault="00AF4582">
            <w:pPr>
              <w:widowControl w:val="0"/>
              <w:spacing w:after="0" w:line="216" w:lineRule="auto"/>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2</w:t>
            </w:r>
          </w:p>
        </w:tc>
        <w:tc>
          <w:tcPr>
            <w:tcW w:w="1417" w:type="dxa"/>
            <w:tcBorders>
              <w:top w:val="single" w:sz="4" w:space="0" w:color="000000"/>
              <w:left w:val="single" w:sz="4" w:space="0" w:color="000000"/>
              <w:bottom w:val="single" w:sz="4" w:space="0" w:color="000000"/>
              <w:right w:val="single" w:sz="4" w:space="0" w:color="000000"/>
            </w:tcBorders>
            <w:vAlign w:val="center"/>
          </w:tcPr>
          <w:p w14:paraId="03B9404F" w14:textId="77777777" w:rsidR="00001193" w:rsidRPr="00887D90" w:rsidRDefault="00AF4582">
            <w:pPr>
              <w:widowControl w:val="0"/>
              <w:spacing w:after="0" w:line="216" w:lineRule="auto"/>
              <w:ind w:left="-40"/>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3</w:t>
            </w:r>
          </w:p>
        </w:tc>
        <w:tc>
          <w:tcPr>
            <w:tcW w:w="1560" w:type="dxa"/>
            <w:tcBorders>
              <w:top w:val="single" w:sz="4" w:space="0" w:color="000000"/>
              <w:left w:val="single" w:sz="4" w:space="0" w:color="000000"/>
              <w:bottom w:val="single" w:sz="4" w:space="0" w:color="000000"/>
              <w:right w:val="single" w:sz="4" w:space="0" w:color="000000"/>
            </w:tcBorders>
            <w:vAlign w:val="center"/>
          </w:tcPr>
          <w:p w14:paraId="74E4BE8F" w14:textId="77777777" w:rsidR="00001193" w:rsidRPr="00887D90" w:rsidRDefault="00AF4582">
            <w:pPr>
              <w:widowControl w:val="0"/>
              <w:spacing w:after="0" w:line="216" w:lineRule="auto"/>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4</w:t>
            </w:r>
          </w:p>
        </w:tc>
        <w:tc>
          <w:tcPr>
            <w:tcW w:w="1559" w:type="dxa"/>
            <w:tcBorders>
              <w:top w:val="single" w:sz="4" w:space="0" w:color="000000"/>
              <w:left w:val="single" w:sz="4" w:space="0" w:color="000000"/>
              <w:bottom w:val="single" w:sz="4" w:space="0" w:color="000000"/>
              <w:right w:val="single" w:sz="4" w:space="0" w:color="000000"/>
            </w:tcBorders>
            <w:vAlign w:val="center"/>
          </w:tcPr>
          <w:p w14:paraId="066F6612" w14:textId="77777777" w:rsidR="00001193" w:rsidRPr="00887D90" w:rsidRDefault="00AF4582">
            <w:pPr>
              <w:widowControl w:val="0"/>
              <w:spacing w:after="0" w:line="216" w:lineRule="auto"/>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5</w:t>
            </w:r>
          </w:p>
        </w:tc>
        <w:tc>
          <w:tcPr>
            <w:tcW w:w="152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AAB663A" w14:textId="77777777" w:rsidR="00001193" w:rsidRPr="00887D90" w:rsidRDefault="00AF4582">
            <w:pPr>
              <w:widowControl w:val="0"/>
              <w:spacing w:after="0" w:line="216" w:lineRule="auto"/>
              <w:ind w:left="-62" w:right="-137"/>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6</w:t>
            </w:r>
          </w:p>
        </w:tc>
        <w:tc>
          <w:tcPr>
            <w:tcW w:w="1277" w:type="dxa"/>
            <w:tcBorders>
              <w:top w:val="single" w:sz="4" w:space="0" w:color="000000"/>
              <w:left w:val="single" w:sz="4" w:space="0" w:color="000000"/>
              <w:bottom w:val="single" w:sz="4" w:space="0" w:color="000000"/>
              <w:right w:val="single" w:sz="4" w:space="0" w:color="000000"/>
            </w:tcBorders>
            <w:vAlign w:val="center"/>
          </w:tcPr>
          <w:p w14:paraId="1C7DA6EC" w14:textId="77777777" w:rsidR="00001193" w:rsidRPr="00887D90" w:rsidRDefault="00AF4582">
            <w:pPr>
              <w:widowControl w:val="0"/>
              <w:spacing w:after="0" w:line="216" w:lineRule="auto"/>
              <w:ind w:left="-62" w:right="-137"/>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7</w:t>
            </w:r>
          </w:p>
        </w:tc>
        <w:tc>
          <w:tcPr>
            <w:tcW w:w="1417" w:type="dxa"/>
            <w:tcBorders>
              <w:top w:val="single" w:sz="4" w:space="0" w:color="000000"/>
              <w:left w:val="single" w:sz="4" w:space="0" w:color="000000"/>
              <w:bottom w:val="single" w:sz="4" w:space="0" w:color="000000"/>
              <w:right w:val="single" w:sz="4" w:space="0" w:color="000000"/>
            </w:tcBorders>
            <w:vAlign w:val="center"/>
          </w:tcPr>
          <w:p w14:paraId="1B797C49" w14:textId="77777777" w:rsidR="00001193" w:rsidRPr="00887D90" w:rsidRDefault="00AF4582">
            <w:pPr>
              <w:widowControl w:val="0"/>
              <w:spacing w:after="0" w:line="216" w:lineRule="auto"/>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8</w:t>
            </w:r>
          </w:p>
        </w:tc>
        <w:tc>
          <w:tcPr>
            <w:tcW w:w="1417" w:type="dxa"/>
            <w:tcBorders>
              <w:top w:val="single" w:sz="4" w:space="0" w:color="000000"/>
              <w:left w:val="single" w:sz="4" w:space="0" w:color="000000"/>
              <w:bottom w:val="single" w:sz="4" w:space="0" w:color="000000"/>
              <w:right w:val="single" w:sz="4" w:space="0" w:color="000000"/>
            </w:tcBorders>
            <w:vAlign w:val="center"/>
          </w:tcPr>
          <w:p w14:paraId="1EA1BA1D" w14:textId="77777777" w:rsidR="00001193" w:rsidRPr="00887D90" w:rsidRDefault="00AF4582">
            <w:pPr>
              <w:widowControl w:val="0"/>
              <w:spacing w:after="0" w:line="216" w:lineRule="auto"/>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9</w:t>
            </w:r>
          </w:p>
        </w:tc>
        <w:tc>
          <w:tcPr>
            <w:tcW w:w="141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D6DA9DA" w14:textId="77777777" w:rsidR="00001193" w:rsidRPr="00887D90" w:rsidRDefault="00AF4582">
            <w:pPr>
              <w:widowControl w:val="0"/>
              <w:spacing w:after="0" w:line="216" w:lineRule="auto"/>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10</w:t>
            </w:r>
          </w:p>
        </w:tc>
      </w:tr>
      <w:bookmarkEnd w:id="9"/>
      <w:tr w:rsidR="00001193" w:rsidRPr="00887D90" w14:paraId="2D21E32F" w14:textId="77777777" w:rsidTr="001D33A2">
        <w:tc>
          <w:tcPr>
            <w:tcW w:w="709" w:type="dxa"/>
            <w:tcBorders>
              <w:top w:val="single" w:sz="4" w:space="0" w:color="000000"/>
              <w:left w:val="single" w:sz="4" w:space="0" w:color="000000"/>
              <w:bottom w:val="single" w:sz="4" w:space="0" w:color="000000"/>
              <w:right w:val="single" w:sz="4" w:space="0" w:color="000000"/>
            </w:tcBorders>
            <w:vAlign w:val="center"/>
          </w:tcPr>
          <w:p w14:paraId="01402EF5" w14:textId="77777777" w:rsidR="00001193" w:rsidRPr="00887D90" w:rsidRDefault="00AF4582">
            <w:pPr>
              <w:widowControl w:val="0"/>
              <w:spacing w:after="0" w:line="216" w:lineRule="auto"/>
              <w:jc w:val="center"/>
              <w:rPr>
                <w:rFonts w:ascii="Times New Roman" w:eastAsia="Times New Roman" w:hAnsi="Times New Roman" w:cs="Times New Roman"/>
                <w:sz w:val="18"/>
                <w:szCs w:val="18"/>
                <w:lang w:eastAsia="ru-RU"/>
              </w:rPr>
            </w:pPr>
            <w:r w:rsidRPr="00887D90">
              <w:rPr>
                <w:rFonts w:ascii="Times New Roman" w:eastAsia="Times New Roman" w:hAnsi="Times New Roman" w:cs="Times New Roman"/>
                <w:sz w:val="18"/>
                <w:szCs w:val="18"/>
                <w:lang w:eastAsia="ru-RU"/>
              </w:rPr>
              <w:t>1</w:t>
            </w:r>
          </w:p>
        </w:tc>
        <w:tc>
          <w:tcPr>
            <w:tcW w:w="3119" w:type="dxa"/>
            <w:tcBorders>
              <w:top w:val="single" w:sz="4" w:space="0" w:color="000000"/>
              <w:left w:val="single" w:sz="4" w:space="0" w:color="000000"/>
              <w:bottom w:val="single" w:sz="4" w:space="0" w:color="000000"/>
              <w:right w:val="single" w:sz="4" w:space="0" w:color="000000"/>
            </w:tcBorders>
            <w:vAlign w:val="center"/>
          </w:tcPr>
          <w:p w14:paraId="165629B3" w14:textId="77777777" w:rsidR="00001193" w:rsidRPr="00887D90" w:rsidRDefault="00AF4582">
            <w:pPr>
              <w:widowControl w:val="0"/>
              <w:spacing w:after="0" w:line="216" w:lineRule="auto"/>
              <w:jc w:val="center"/>
              <w:rPr>
                <w:rFonts w:ascii="Times New Roman" w:eastAsia="Times New Roman" w:hAnsi="Times New Roman" w:cs="Times New Roman"/>
                <w:sz w:val="18"/>
                <w:szCs w:val="18"/>
                <w:lang w:eastAsia="ru-RU"/>
              </w:rPr>
            </w:pPr>
            <w:r w:rsidRPr="00887D90">
              <w:rPr>
                <w:rFonts w:ascii="Times New Roman" w:eastAsia="Times New Roman" w:hAnsi="Times New Roman" w:cs="Times New Roman"/>
                <w:sz w:val="18"/>
                <w:szCs w:val="18"/>
                <w:lang w:eastAsia="ru-RU"/>
              </w:rPr>
              <w:t>Производство</w:t>
            </w:r>
            <w:r w:rsidRPr="00887D90">
              <w:rPr>
                <w:rFonts w:ascii="Times New Roman" w:eastAsia="Times New Roman" w:hAnsi="Times New Roman" w:cs="Times New Roman"/>
                <w:bCs/>
                <w:sz w:val="18"/>
                <w:szCs w:val="18"/>
                <w:lang w:eastAsia="ru-RU"/>
              </w:rPr>
              <w:t xml:space="preserve"> овощей </w:t>
            </w:r>
            <w:r w:rsidRPr="00887D90">
              <w:rPr>
                <w:rFonts w:ascii="Times New Roman" w:eastAsia="Times New Roman" w:hAnsi="Times New Roman" w:cs="Times New Roman"/>
                <w:sz w:val="18"/>
                <w:szCs w:val="18"/>
                <w:lang w:eastAsia="ru-RU"/>
              </w:rPr>
              <w:t>защищенного</w:t>
            </w:r>
            <w:r w:rsidRPr="00887D90">
              <w:rPr>
                <w:rFonts w:ascii="Times New Roman" w:eastAsia="Times New Roman" w:hAnsi="Times New Roman" w:cs="Times New Roman"/>
                <w:bCs/>
                <w:sz w:val="18"/>
                <w:szCs w:val="18"/>
                <w:lang w:eastAsia="ru-RU"/>
              </w:rPr>
              <w:t xml:space="preserve"> грунта собственного производства,</w:t>
            </w:r>
            <w:r w:rsidRPr="00887D90">
              <w:rPr>
                <w:rFonts w:ascii="Times New Roman" w:eastAsia="Times New Roman" w:hAnsi="Times New Roman" w:cs="Times New Roman"/>
                <w:iCs/>
                <w:sz w:val="18"/>
                <w:szCs w:val="18"/>
                <w:lang w:eastAsia="ru-RU"/>
              </w:rPr>
              <w:t xml:space="preserve"> </w:t>
            </w:r>
            <w:r w:rsidRPr="00887D90">
              <w:rPr>
                <w:rFonts w:ascii="Times New Roman" w:eastAsia="Times New Roman" w:hAnsi="Times New Roman" w:cs="Times New Roman"/>
                <w:bCs/>
                <w:sz w:val="18"/>
                <w:szCs w:val="18"/>
                <w:lang w:eastAsia="ru-RU"/>
              </w:rPr>
              <w:t xml:space="preserve">произведенных </w:t>
            </w:r>
            <w:r w:rsidRPr="00887D90">
              <w:rPr>
                <w:rFonts w:ascii="Times New Roman" w:eastAsia="Times New Roman" w:hAnsi="Times New Roman" w:cs="Times New Roman"/>
                <w:bCs/>
                <w:sz w:val="18"/>
                <w:szCs w:val="18"/>
                <w:lang w:eastAsia="ru-RU"/>
              </w:rPr>
              <w:br/>
              <w:t>с применением технологии досвечивания (месяцы)</w:t>
            </w:r>
          </w:p>
        </w:tc>
        <w:tc>
          <w:tcPr>
            <w:tcW w:w="1417" w:type="dxa"/>
            <w:tcBorders>
              <w:top w:val="single" w:sz="4" w:space="0" w:color="000000"/>
              <w:left w:val="single" w:sz="4" w:space="0" w:color="000000"/>
              <w:bottom w:val="single" w:sz="4" w:space="0" w:color="000000"/>
              <w:right w:val="single" w:sz="4" w:space="0" w:color="000000"/>
            </w:tcBorders>
            <w:vAlign w:val="center"/>
          </w:tcPr>
          <w:p w14:paraId="028A7074" w14:textId="77777777" w:rsidR="00001193" w:rsidRPr="00887D90" w:rsidRDefault="00001193">
            <w:pPr>
              <w:widowControl w:val="0"/>
              <w:spacing w:after="0" w:line="216" w:lineRule="auto"/>
              <w:jc w:val="center"/>
              <w:rPr>
                <w:rFonts w:ascii="Times New Roman" w:eastAsia="Times New Roman" w:hAnsi="Times New Roman" w:cs="Times New Roman"/>
                <w:sz w:val="18"/>
                <w:szCs w:val="18"/>
                <w:lang w:eastAsia="ru-RU"/>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1408C881" w14:textId="77777777" w:rsidR="00001193" w:rsidRPr="00887D90" w:rsidRDefault="00001193">
            <w:pPr>
              <w:widowControl w:val="0"/>
              <w:spacing w:after="0" w:line="216" w:lineRule="auto"/>
              <w:jc w:val="center"/>
              <w:rPr>
                <w:rFonts w:ascii="Times New Roman" w:eastAsia="Times New Roman" w:hAnsi="Times New Roman" w:cs="Times New Roman"/>
                <w:sz w:val="18"/>
                <w:szCs w:val="18"/>
                <w:lang w:eastAsia="ru-RU"/>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3000BB18" w14:textId="77777777" w:rsidR="00001193" w:rsidRPr="00887D90" w:rsidRDefault="00001193">
            <w:pPr>
              <w:widowControl w:val="0"/>
              <w:spacing w:after="0" w:line="216" w:lineRule="auto"/>
              <w:jc w:val="center"/>
              <w:rPr>
                <w:rFonts w:ascii="Times New Roman" w:eastAsia="Times New Roman" w:hAnsi="Times New Roman" w:cs="Times New Roman"/>
                <w:sz w:val="18"/>
                <w:szCs w:val="18"/>
                <w:lang w:eastAsia="ru-RU"/>
              </w:rPr>
            </w:pPr>
          </w:p>
        </w:tc>
        <w:tc>
          <w:tcPr>
            <w:tcW w:w="152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7165FB9" w14:textId="77777777" w:rsidR="00001193" w:rsidRPr="00887D90" w:rsidRDefault="00001193">
            <w:pPr>
              <w:widowControl w:val="0"/>
              <w:spacing w:after="0" w:line="216" w:lineRule="auto"/>
              <w:jc w:val="center"/>
              <w:rPr>
                <w:rFonts w:ascii="Times New Roman" w:eastAsia="Times New Roman" w:hAnsi="Times New Roman" w:cs="Times New Roman"/>
                <w:sz w:val="18"/>
                <w:szCs w:val="18"/>
                <w:lang w:eastAsia="ru-RU"/>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20630FCB" w14:textId="77777777" w:rsidR="00001193" w:rsidRPr="00887D90" w:rsidRDefault="00001193">
            <w:pPr>
              <w:widowControl w:val="0"/>
              <w:spacing w:after="0" w:line="216" w:lineRule="auto"/>
              <w:jc w:val="center"/>
              <w:rPr>
                <w:rFonts w:ascii="Times New Roman" w:eastAsia="Times New Roman" w:hAnsi="Times New Roman" w:cs="Times New Roman"/>
                <w:sz w:val="18"/>
                <w:szCs w:val="18"/>
                <w:lang w:eastAsia="ru-RU"/>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36196D5" w14:textId="77777777" w:rsidR="00001193" w:rsidRPr="00887D90" w:rsidRDefault="00001193">
            <w:pPr>
              <w:widowControl w:val="0"/>
              <w:spacing w:after="0" w:line="216" w:lineRule="auto"/>
              <w:jc w:val="center"/>
              <w:rPr>
                <w:rFonts w:ascii="Times New Roman" w:eastAsia="Times New Roman" w:hAnsi="Times New Roman" w:cs="Times New Roman"/>
                <w:sz w:val="18"/>
                <w:szCs w:val="18"/>
                <w:lang w:eastAsia="ru-RU"/>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1E42E6D" w14:textId="77777777" w:rsidR="00001193" w:rsidRPr="00887D90" w:rsidRDefault="00001193">
            <w:pPr>
              <w:widowControl w:val="0"/>
              <w:spacing w:after="0" w:line="216" w:lineRule="auto"/>
              <w:jc w:val="center"/>
              <w:rPr>
                <w:rFonts w:ascii="Times New Roman" w:eastAsia="Times New Roman" w:hAnsi="Times New Roman" w:cs="Times New Roman"/>
                <w:sz w:val="18"/>
                <w:szCs w:val="18"/>
                <w:lang w:eastAsia="ru-RU"/>
              </w:rPr>
            </w:pPr>
          </w:p>
        </w:tc>
        <w:tc>
          <w:tcPr>
            <w:tcW w:w="141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9D5E0E7" w14:textId="77777777" w:rsidR="00001193" w:rsidRPr="00887D90" w:rsidRDefault="00001193">
            <w:pPr>
              <w:widowControl w:val="0"/>
              <w:spacing w:after="0" w:line="216" w:lineRule="auto"/>
              <w:jc w:val="center"/>
              <w:rPr>
                <w:rFonts w:ascii="Times New Roman" w:eastAsia="Times New Roman" w:hAnsi="Times New Roman" w:cs="Times New Roman"/>
                <w:sz w:val="18"/>
                <w:szCs w:val="18"/>
                <w:lang w:eastAsia="ru-RU"/>
              </w:rPr>
            </w:pPr>
          </w:p>
        </w:tc>
      </w:tr>
      <w:tr w:rsidR="003B72AC" w:rsidRPr="00887D90" w14:paraId="3133BAB4" w14:textId="77777777" w:rsidTr="001D33A2">
        <w:trPr>
          <w:trHeight w:val="1441"/>
        </w:trPr>
        <w:tc>
          <w:tcPr>
            <w:tcW w:w="709" w:type="dxa"/>
            <w:tcBorders>
              <w:top w:val="single" w:sz="4" w:space="0" w:color="000000"/>
              <w:left w:val="single" w:sz="4" w:space="0" w:color="000000"/>
              <w:bottom w:val="single" w:sz="4" w:space="0" w:color="000000"/>
              <w:right w:val="single" w:sz="4" w:space="0" w:color="000000"/>
            </w:tcBorders>
            <w:vAlign w:val="center"/>
          </w:tcPr>
          <w:p w14:paraId="08155B64"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lastRenderedPageBreak/>
              <w:t>№</w:t>
            </w:r>
          </w:p>
          <w:p w14:paraId="365FD296"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п/п</w:t>
            </w:r>
          </w:p>
        </w:tc>
        <w:tc>
          <w:tcPr>
            <w:tcW w:w="3119" w:type="dxa"/>
            <w:tcBorders>
              <w:top w:val="single" w:sz="4" w:space="0" w:color="000000"/>
              <w:left w:val="single" w:sz="4" w:space="0" w:color="000000"/>
              <w:bottom w:val="single" w:sz="4" w:space="0" w:color="000000"/>
              <w:right w:val="single" w:sz="4" w:space="0" w:color="000000"/>
            </w:tcBorders>
            <w:vAlign w:val="center"/>
          </w:tcPr>
          <w:p w14:paraId="151E945E"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Наименование</w:t>
            </w:r>
          </w:p>
          <w:p w14:paraId="512EA5C0"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выполненных работ</w:t>
            </w:r>
          </w:p>
        </w:tc>
        <w:tc>
          <w:tcPr>
            <w:tcW w:w="1417" w:type="dxa"/>
            <w:tcBorders>
              <w:top w:val="single" w:sz="4" w:space="0" w:color="000000"/>
              <w:left w:val="single" w:sz="4" w:space="0" w:color="000000"/>
              <w:bottom w:val="single" w:sz="4" w:space="0" w:color="000000"/>
              <w:right w:val="single" w:sz="4" w:space="0" w:color="000000"/>
            </w:tcBorders>
            <w:vAlign w:val="center"/>
          </w:tcPr>
          <w:p w14:paraId="05999B28" w14:textId="77777777" w:rsidR="003B72AC" w:rsidRPr="00887D90" w:rsidRDefault="003B72AC" w:rsidP="00087EEB">
            <w:pPr>
              <w:widowControl w:val="0"/>
              <w:spacing w:after="0" w:line="216" w:lineRule="auto"/>
              <w:ind w:left="-40"/>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 xml:space="preserve">Объем производства продукции овощей защищенного грунта, </w:t>
            </w:r>
            <w:r w:rsidRPr="00887D90">
              <w:rPr>
                <w:rFonts w:ascii="Times New Roman" w:eastAsia="Times New Roman" w:hAnsi="Times New Roman" w:cs="Times New Roman"/>
                <w:b/>
                <w:sz w:val="18"/>
                <w:szCs w:val="18"/>
                <w:lang w:eastAsia="ru-RU"/>
              </w:rPr>
              <w:br/>
              <w:t>тонн</w:t>
            </w:r>
          </w:p>
          <w:p w14:paraId="70E2104A" w14:textId="77777777" w:rsidR="003B72AC" w:rsidRPr="00887D90" w:rsidRDefault="003B72AC" w:rsidP="00087EEB">
            <w:pPr>
              <w:widowControl w:val="0"/>
              <w:spacing w:after="0" w:line="216" w:lineRule="auto"/>
              <w:ind w:left="-40"/>
              <w:jc w:val="center"/>
              <w:rPr>
                <w:rFonts w:ascii="Times New Roman" w:eastAsia="Times New Roman" w:hAnsi="Times New Roman" w:cs="Times New Roman"/>
                <w:b/>
                <w:sz w:val="18"/>
                <w:szCs w:val="18"/>
                <w:lang w:eastAsia="ru-RU"/>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2B97E104"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 xml:space="preserve">Сумма, рассматриваемая для возмещения </w:t>
            </w:r>
            <w:r w:rsidRPr="00887D90">
              <w:rPr>
                <w:rFonts w:ascii="Times New Roman" w:eastAsia="Times New Roman" w:hAnsi="Times New Roman" w:cs="Times New Roman"/>
                <w:b/>
                <w:sz w:val="18"/>
                <w:szCs w:val="18"/>
                <w:lang w:eastAsia="ru-RU"/>
              </w:rPr>
              <w:br/>
              <w:t>за счет средств субсидий согласно реестру затрат,</w:t>
            </w:r>
          </w:p>
          <w:p w14:paraId="7CA03349"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рублей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8DC79BF"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 xml:space="preserve">Ставка </w:t>
            </w:r>
          </w:p>
          <w:p w14:paraId="2D37628A"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bCs/>
                <w:sz w:val="18"/>
                <w:szCs w:val="18"/>
                <w:lang w:eastAsia="ru-RU"/>
              </w:rPr>
              <w:t xml:space="preserve">на 1 тонну произведенных овощей </w:t>
            </w:r>
            <w:r w:rsidRPr="00887D90">
              <w:rPr>
                <w:rFonts w:ascii="Times New Roman" w:eastAsia="Times New Roman" w:hAnsi="Times New Roman" w:cs="Times New Roman"/>
                <w:b/>
                <w:sz w:val="18"/>
                <w:szCs w:val="18"/>
                <w:lang w:eastAsia="ru-RU"/>
              </w:rPr>
              <w:t>защищенного</w:t>
            </w:r>
            <w:r w:rsidRPr="00887D90">
              <w:rPr>
                <w:rFonts w:ascii="Times New Roman" w:eastAsia="Times New Roman" w:hAnsi="Times New Roman" w:cs="Times New Roman"/>
                <w:b/>
                <w:bCs/>
                <w:sz w:val="18"/>
                <w:szCs w:val="18"/>
                <w:lang w:eastAsia="ru-RU"/>
              </w:rPr>
              <w:t xml:space="preserve"> грунта собственного производства</w:t>
            </w:r>
            <w:r w:rsidRPr="00887D90">
              <w:rPr>
                <w:rFonts w:ascii="Times New Roman" w:eastAsia="Times New Roman" w:hAnsi="Times New Roman" w:cs="Times New Roman"/>
                <w:b/>
                <w:sz w:val="18"/>
                <w:szCs w:val="18"/>
                <w:lang w:eastAsia="ru-RU"/>
              </w:rPr>
              <w:t>, рублей*</w:t>
            </w:r>
          </w:p>
        </w:tc>
        <w:tc>
          <w:tcPr>
            <w:tcW w:w="152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0CC0CEB" w14:textId="77777777" w:rsidR="003B72AC" w:rsidRPr="00887D90" w:rsidRDefault="003B72AC" w:rsidP="00087EEB">
            <w:pPr>
              <w:widowControl w:val="0"/>
              <w:spacing w:after="0" w:line="216" w:lineRule="auto"/>
              <w:ind w:left="-62" w:right="-137"/>
              <w:jc w:val="center"/>
              <w:rPr>
                <w:rFonts w:ascii="Times New Roman" w:eastAsia="Times New Roman" w:hAnsi="Times New Roman" w:cs="Times New Roman"/>
                <w:b/>
                <w:sz w:val="18"/>
                <w:szCs w:val="18"/>
                <w:lang w:eastAsia="ru-RU"/>
              </w:rPr>
            </w:pPr>
          </w:p>
          <w:p w14:paraId="6F186378" w14:textId="77777777" w:rsidR="003B72AC" w:rsidRPr="00887D90" w:rsidRDefault="003B72AC" w:rsidP="00087EEB">
            <w:pPr>
              <w:widowControl w:val="0"/>
              <w:spacing w:after="0" w:line="216" w:lineRule="auto"/>
              <w:ind w:left="-62" w:right="-137"/>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Сумма</w:t>
            </w:r>
          </w:p>
          <w:p w14:paraId="15ACD31B" w14:textId="77777777" w:rsidR="003B72AC" w:rsidRPr="00887D90" w:rsidRDefault="003B72AC" w:rsidP="00087EEB">
            <w:pPr>
              <w:widowControl w:val="0"/>
              <w:spacing w:after="0" w:line="216" w:lineRule="auto"/>
              <w:ind w:left="-62" w:right="-137"/>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субсидий</w:t>
            </w:r>
          </w:p>
          <w:p w14:paraId="222B647D" w14:textId="77777777" w:rsidR="003B72AC" w:rsidRPr="00887D90" w:rsidRDefault="003B72AC" w:rsidP="00087EEB">
            <w:pPr>
              <w:widowControl w:val="0"/>
              <w:spacing w:after="0" w:line="216" w:lineRule="auto"/>
              <w:ind w:left="-62" w:right="-137"/>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всего,</w:t>
            </w:r>
          </w:p>
          <w:p w14:paraId="75BAD34B" w14:textId="77777777" w:rsidR="003B72AC" w:rsidRPr="00887D90" w:rsidRDefault="003B72AC" w:rsidP="00087EEB">
            <w:pPr>
              <w:widowControl w:val="0"/>
              <w:spacing w:after="0" w:line="216" w:lineRule="auto"/>
              <w:ind w:left="-62" w:right="-137"/>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рублей*</w:t>
            </w:r>
          </w:p>
        </w:tc>
        <w:tc>
          <w:tcPr>
            <w:tcW w:w="1277" w:type="dxa"/>
            <w:tcBorders>
              <w:top w:val="single" w:sz="4" w:space="0" w:color="000000"/>
              <w:left w:val="single" w:sz="4" w:space="0" w:color="000000"/>
              <w:bottom w:val="single" w:sz="4" w:space="0" w:color="000000"/>
              <w:right w:val="single" w:sz="4" w:space="0" w:color="000000"/>
            </w:tcBorders>
            <w:vAlign w:val="center"/>
          </w:tcPr>
          <w:p w14:paraId="1B48D3D1" w14:textId="77777777" w:rsidR="003B72AC" w:rsidRPr="00887D90" w:rsidRDefault="003B72AC" w:rsidP="00087EEB">
            <w:pPr>
              <w:widowControl w:val="0"/>
              <w:spacing w:after="0" w:line="216" w:lineRule="auto"/>
              <w:ind w:left="-62" w:right="-137"/>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Сумма</w:t>
            </w:r>
          </w:p>
          <w:p w14:paraId="53F2BE3C" w14:textId="77777777" w:rsidR="003B72AC" w:rsidRPr="00887D90" w:rsidRDefault="003B72AC" w:rsidP="00087EEB">
            <w:pPr>
              <w:widowControl w:val="0"/>
              <w:spacing w:after="0" w:line="216" w:lineRule="auto"/>
              <w:ind w:left="-62" w:right="-137"/>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субсидий</w:t>
            </w:r>
          </w:p>
          <w:p w14:paraId="2278DE50" w14:textId="77777777" w:rsidR="003B72AC" w:rsidRPr="00887D90" w:rsidRDefault="003B72AC" w:rsidP="00087EEB">
            <w:pPr>
              <w:widowControl w:val="0"/>
              <w:spacing w:after="0" w:line="216" w:lineRule="auto"/>
              <w:ind w:left="-62" w:right="-137"/>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за счет</w:t>
            </w:r>
          </w:p>
          <w:p w14:paraId="11F566BA" w14:textId="77777777" w:rsidR="003B72AC" w:rsidRPr="00887D90" w:rsidRDefault="003B72AC" w:rsidP="00087EEB">
            <w:pPr>
              <w:widowControl w:val="0"/>
              <w:spacing w:after="0" w:line="216" w:lineRule="auto"/>
              <w:ind w:left="-62" w:right="-137"/>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средств федерального бюджета,</w:t>
            </w:r>
          </w:p>
          <w:p w14:paraId="0E72A1E0"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рублей*</w:t>
            </w:r>
          </w:p>
        </w:tc>
        <w:tc>
          <w:tcPr>
            <w:tcW w:w="1417" w:type="dxa"/>
            <w:tcBorders>
              <w:top w:val="single" w:sz="4" w:space="0" w:color="000000"/>
              <w:left w:val="single" w:sz="4" w:space="0" w:color="000000"/>
              <w:bottom w:val="single" w:sz="4" w:space="0" w:color="000000"/>
              <w:right w:val="single" w:sz="4" w:space="0" w:color="000000"/>
            </w:tcBorders>
            <w:vAlign w:val="center"/>
          </w:tcPr>
          <w:p w14:paraId="5EB8B99B"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 xml:space="preserve">Сумма </w:t>
            </w:r>
          </w:p>
          <w:p w14:paraId="6FB56817"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 xml:space="preserve">субсидий </w:t>
            </w:r>
            <w:r w:rsidRPr="00887D90">
              <w:rPr>
                <w:rFonts w:ascii="Times New Roman" w:eastAsia="Times New Roman" w:hAnsi="Times New Roman" w:cs="Times New Roman"/>
                <w:b/>
                <w:sz w:val="18"/>
                <w:szCs w:val="18"/>
                <w:lang w:eastAsia="ru-RU"/>
              </w:rPr>
              <w:br/>
              <w:t>за счет средств областного бюджета,</w:t>
            </w:r>
          </w:p>
          <w:p w14:paraId="1D673311"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рублей*</w:t>
            </w:r>
          </w:p>
        </w:tc>
        <w:tc>
          <w:tcPr>
            <w:tcW w:w="1417" w:type="dxa"/>
            <w:tcBorders>
              <w:top w:val="single" w:sz="4" w:space="0" w:color="000000"/>
              <w:left w:val="single" w:sz="4" w:space="0" w:color="000000"/>
              <w:bottom w:val="single" w:sz="4" w:space="0" w:color="000000"/>
              <w:right w:val="single" w:sz="4" w:space="0" w:color="000000"/>
            </w:tcBorders>
            <w:vAlign w:val="center"/>
          </w:tcPr>
          <w:p w14:paraId="1B1EDEA2"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Распределение</w:t>
            </w:r>
          </w:p>
          <w:p w14:paraId="0A4F9CF6"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средств</w:t>
            </w:r>
          </w:p>
          <w:p w14:paraId="2B452E02"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федерального бюджета-согласно</w:t>
            </w:r>
          </w:p>
          <w:p w14:paraId="1802D5C0"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п. 3.12 раздела III Порядка**</w:t>
            </w:r>
          </w:p>
        </w:tc>
        <w:tc>
          <w:tcPr>
            <w:tcW w:w="141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FCEE41E"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Распределение</w:t>
            </w:r>
          </w:p>
          <w:p w14:paraId="7F1223AB"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средств</w:t>
            </w:r>
          </w:p>
          <w:p w14:paraId="75EF4FFA"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областного бюджета согласно</w:t>
            </w:r>
          </w:p>
          <w:p w14:paraId="78DC2992"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п. 3.12 раздела III Порядка**</w:t>
            </w:r>
          </w:p>
        </w:tc>
      </w:tr>
      <w:tr w:rsidR="003B72AC" w:rsidRPr="00887D90" w14:paraId="52738F89" w14:textId="77777777" w:rsidTr="001D33A2">
        <w:trPr>
          <w:trHeight w:val="121"/>
        </w:trPr>
        <w:tc>
          <w:tcPr>
            <w:tcW w:w="709" w:type="dxa"/>
            <w:tcBorders>
              <w:top w:val="single" w:sz="4" w:space="0" w:color="000000"/>
              <w:left w:val="single" w:sz="4" w:space="0" w:color="000000"/>
              <w:bottom w:val="single" w:sz="4" w:space="0" w:color="000000"/>
              <w:right w:val="single" w:sz="4" w:space="0" w:color="000000"/>
            </w:tcBorders>
            <w:vAlign w:val="center"/>
          </w:tcPr>
          <w:p w14:paraId="288E5E30"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1</w:t>
            </w:r>
          </w:p>
        </w:tc>
        <w:tc>
          <w:tcPr>
            <w:tcW w:w="3119" w:type="dxa"/>
            <w:tcBorders>
              <w:top w:val="single" w:sz="4" w:space="0" w:color="000000"/>
              <w:left w:val="single" w:sz="4" w:space="0" w:color="000000"/>
              <w:bottom w:val="single" w:sz="4" w:space="0" w:color="000000"/>
              <w:right w:val="single" w:sz="4" w:space="0" w:color="000000"/>
            </w:tcBorders>
            <w:vAlign w:val="center"/>
          </w:tcPr>
          <w:p w14:paraId="78C02642"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2</w:t>
            </w:r>
          </w:p>
        </w:tc>
        <w:tc>
          <w:tcPr>
            <w:tcW w:w="1417" w:type="dxa"/>
            <w:tcBorders>
              <w:top w:val="single" w:sz="4" w:space="0" w:color="000000"/>
              <w:left w:val="single" w:sz="4" w:space="0" w:color="000000"/>
              <w:bottom w:val="single" w:sz="4" w:space="0" w:color="000000"/>
              <w:right w:val="single" w:sz="4" w:space="0" w:color="000000"/>
            </w:tcBorders>
            <w:vAlign w:val="center"/>
          </w:tcPr>
          <w:p w14:paraId="7E88B579" w14:textId="77777777" w:rsidR="003B72AC" w:rsidRPr="00887D90" w:rsidRDefault="003B72AC" w:rsidP="00087EEB">
            <w:pPr>
              <w:widowControl w:val="0"/>
              <w:spacing w:after="0" w:line="216" w:lineRule="auto"/>
              <w:ind w:left="-40"/>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3</w:t>
            </w:r>
          </w:p>
        </w:tc>
        <w:tc>
          <w:tcPr>
            <w:tcW w:w="1560" w:type="dxa"/>
            <w:tcBorders>
              <w:top w:val="single" w:sz="4" w:space="0" w:color="000000"/>
              <w:left w:val="single" w:sz="4" w:space="0" w:color="000000"/>
              <w:bottom w:val="single" w:sz="4" w:space="0" w:color="000000"/>
              <w:right w:val="single" w:sz="4" w:space="0" w:color="000000"/>
            </w:tcBorders>
            <w:vAlign w:val="center"/>
          </w:tcPr>
          <w:p w14:paraId="5DA6DAC4"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4</w:t>
            </w:r>
          </w:p>
        </w:tc>
        <w:tc>
          <w:tcPr>
            <w:tcW w:w="1559" w:type="dxa"/>
            <w:tcBorders>
              <w:top w:val="single" w:sz="4" w:space="0" w:color="000000"/>
              <w:left w:val="single" w:sz="4" w:space="0" w:color="000000"/>
              <w:bottom w:val="single" w:sz="4" w:space="0" w:color="000000"/>
              <w:right w:val="single" w:sz="4" w:space="0" w:color="000000"/>
            </w:tcBorders>
            <w:vAlign w:val="center"/>
          </w:tcPr>
          <w:p w14:paraId="65237C20"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5</w:t>
            </w:r>
          </w:p>
        </w:tc>
        <w:tc>
          <w:tcPr>
            <w:tcW w:w="152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D5DB92F" w14:textId="77777777" w:rsidR="003B72AC" w:rsidRPr="00887D90" w:rsidRDefault="003B72AC" w:rsidP="00087EEB">
            <w:pPr>
              <w:widowControl w:val="0"/>
              <w:spacing w:after="0" w:line="216" w:lineRule="auto"/>
              <w:ind w:left="-62" w:right="-137"/>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6</w:t>
            </w:r>
          </w:p>
        </w:tc>
        <w:tc>
          <w:tcPr>
            <w:tcW w:w="1277" w:type="dxa"/>
            <w:tcBorders>
              <w:top w:val="single" w:sz="4" w:space="0" w:color="000000"/>
              <w:left w:val="single" w:sz="4" w:space="0" w:color="000000"/>
              <w:bottom w:val="single" w:sz="4" w:space="0" w:color="000000"/>
              <w:right w:val="single" w:sz="4" w:space="0" w:color="000000"/>
            </w:tcBorders>
            <w:vAlign w:val="center"/>
          </w:tcPr>
          <w:p w14:paraId="2F960695" w14:textId="77777777" w:rsidR="003B72AC" w:rsidRPr="00887D90" w:rsidRDefault="003B72AC" w:rsidP="00087EEB">
            <w:pPr>
              <w:widowControl w:val="0"/>
              <w:spacing w:after="0" w:line="216" w:lineRule="auto"/>
              <w:ind w:left="-62" w:right="-137"/>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7</w:t>
            </w:r>
          </w:p>
        </w:tc>
        <w:tc>
          <w:tcPr>
            <w:tcW w:w="1417" w:type="dxa"/>
            <w:tcBorders>
              <w:top w:val="single" w:sz="4" w:space="0" w:color="000000"/>
              <w:left w:val="single" w:sz="4" w:space="0" w:color="000000"/>
              <w:bottom w:val="single" w:sz="4" w:space="0" w:color="000000"/>
              <w:right w:val="single" w:sz="4" w:space="0" w:color="000000"/>
            </w:tcBorders>
            <w:vAlign w:val="center"/>
          </w:tcPr>
          <w:p w14:paraId="2987590C"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8</w:t>
            </w:r>
          </w:p>
        </w:tc>
        <w:tc>
          <w:tcPr>
            <w:tcW w:w="1417" w:type="dxa"/>
            <w:tcBorders>
              <w:top w:val="single" w:sz="4" w:space="0" w:color="000000"/>
              <w:left w:val="single" w:sz="4" w:space="0" w:color="000000"/>
              <w:bottom w:val="single" w:sz="4" w:space="0" w:color="000000"/>
              <w:right w:val="single" w:sz="4" w:space="0" w:color="000000"/>
            </w:tcBorders>
            <w:vAlign w:val="center"/>
          </w:tcPr>
          <w:p w14:paraId="486FEFCF"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9</w:t>
            </w:r>
          </w:p>
        </w:tc>
        <w:tc>
          <w:tcPr>
            <w:tcW w:w="141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94FB8DC" w14:textId="77777777" w:rsidR="003B72AC" w:rsidRPr="00887D90" w:rsidRDefault="003B72AC" w:rsidP="00087EEB">
            <w:pPr>
              <w:widowControl w:val="0"/>
              <w:spacing w:after="0" w:line="216" w:lineRule="auto"/>
              <w:jc w:val="center"/>
              <w:rPr>
                <w:rFonts w:ascii="Times New Roman" w:eastAsia="Times New Roman" w:hAnsi="Times New Roman" w:cs="Times New Roman"/>
                <w:b/>
                <w:sz w:val="20"/>
                <w:szCs w:val="20"/>
                <w:lang w:eastAsia="ru-RU"/>
              </w:rPr>
            </w:pPr>
            <w:r w:rsidRPr="00887D90">
              <w:rPr>
                <w:rFonts w:ascii="Times New Roman" w:eastAsia="Times New Roman" w:hAnsi="Times New Roman" w:cs="Times New Roman"/>
                <w:b/>
                <w:sz w:val="20"/>
                <w:szCs w:val="20"/>
                <w:lang w:eastAsia="ru-RU"/>
              </w:rPr>
              <w:t>10</w:t>
            </w:r>
          </w:p>
        </w:tc>
      </w:tr>
      <w:tr w:rsidR="003B72AC" w:rsidRPr="00887D90" w14:paraId="0E0AA54A" w14:textId="77777777" w:rsidTr="001D33A2">
        <w:trPr>
          <w:trHeight w:val="525"/>
        </w:trPr>
        <w:tc>
          <w:tcPr>
            <w:tcW w:w="709" w:type="dxa"/>
            <w:tcBorders>
              <w:top w:val="single" w:sz="4" w:space="0" w:color="auto"/>
              <w:left w:val="single" w:sz="4" w:space="0" w:color="000000"/>
              <w:bottom w:val="single" w:sz="4" w:space="0" w:color="auto"/>
              <w:right w:val="single" w:sz="4" w:space="0" w:color="000000"/>
            </w:tcBorders>
          </w:tcPr>
          <w:p w14:paraId="36565CC7" w14:textId="77777777" w:rsidR="003B72AC" w:rsidRPr="00887D90" w:rsidRDefault="003B72AC">
            <w:pPr>
              <w:widowControl w:val="0"/>
              <w:spacing w:after="0" w:line="216" w:lineRule="auto"/>
              <w:jc w:val="center"/>
              <w:rPr>
                <w:rFonts w:ascii="Times New Roman" w:eastAsia="Times New Roman" w:hAnsi="Times New Roman" w:cs="Times New Roman"/>
                <w:b/>
                <w:sz w:val="18"/>
                <w:szCs w:val="18"/>
                <w:lang w:eastAsia="ru-RU"/>
              </w:rPr>
            </w:pPr>
          </w:p>
        </w:tc>
        <w:tc>
          <w:tcPr>
            <w:tcW w:w="3119" w:type="dxa"/>
            <w:tcBorders>
              <w:top w:val="single" w:sz="4" w:space="0" w:color="auto"/>
              <w:left w:val="single" w:sz="4" w:space="0" w:color="000000"/>
              <w:bottom w:val="single" w:sz="4" w:space="0" w:color="auto"/>
              <w:right w:val="single" w:sz="4" w:space="0" w:color="000000"/>
            </w:tcBorders>
          </w:tcPr>
          <w:p w14:paraId="2A320840" w14:textId="77777777" w:rsidR="003B72AC" w:rsidRPr="00887D90" w:rsidRDefault="003B72AC" w:rsidP="003B72AC">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 xml:space="preserve">Итого (годовой </w:t>
            </w:r>
          </w:p>
          <w:p w14:paraId="5C733D70" w14:textId="77777777" w:rsidR="003B72AC" w:rsidRPr="00887D90" w:rsidRDefault="003B72AC" w:rsidP="003B72AC">
            <w:pPr>
              <w:widowControl w:val="0"/>
              <w:spacing w:after="0" w:line="216" w:lineRule="auto"/>
              <w:jc w:val="center"/>
              <w:rPr>
                <w:rFonts w:ascii="Times New Roman" w:eastAsia="Times New Roman" w:hAnsi="Times New Roman" w:cs="Times New Roman"/>
                <w:b/>
                <w:sz w:val="18"/>
                <w:szCs w:val="18"/>
                <w:lang w:eastAsia="ru-RU"/>
              </w:rPr>
            </w:pPr>
            <w:r w:rsidRPr="00887D90">
              <w:rPr>
                <w:rFonts w:ascii="Times New Roman" w:eastAsia="Times New Roman" w:hAnsi="Times New Roman" w:cs="Times New Roman"/>
                <w:b/>
                <w:sz w:val="18"/>
                <w:szCs w:val="18"/>
                <w:lang w:eastAsia="ru-RU"/>
              </w:rPr>
              <w:t>показатель)</w:t>
            </w:r>
          </w:p>
          <w:p w14:paraId="4C08E8C0" w14:textId="77777777" w:rsidR="003B72AC" w:rsidRPr="00887D90" w:rsidRDefault="003B72AC" w:rsidP="003B72AC">
            <w:pPr>
              <w:widowControl w:val="0"/>
              <w:spacing w:after="0" w:line="216" w:lineRule="auto"/>
              <w:jc w:val="center"/>
              <w:rPr>
                <w:rFonts w:ascii="Times New Roman" w:eastAsia="Times New Roman" w:hAnsi="Times New Roman" w:cs="Times New Roman"/>
                <w:b/>
                <w:sz w:val="18"/>
                <w:szCs w:val="18"/>
                <w:lang w:eastAsia="ru-RU"/>
              </w:rPr>
            </w:pPr>
          </w:p>
        </w:tc>
        <w:tc>
          <w:tcPr>
            <w:tcW w:w="1417" w:type="dxa"/>
            <w:tcBorders>
              <w:top w:val="single" w:sz="4" w:space="0" w:color="auto"/>
              <w:left w:val="single" w:sz="4" w:space="0" w:color="000000"/>
              <w:bottom w:val="single" w:sz="4" w:space="0" w:color="auto"/>
              <w:right w:val="single" w:sz="4" w:space="0" w:color="000000"/>
            </w:tcBorders>
          </w:tcPr>
          <w:p w14:paraId="0CD5D948" w14:textId="77777777" w:rsidR="003B72AC" w:rsidRPr="00887D90" w:rsidRDefault="003B72AC">
            <w:pPr>
              <w:widowControl w:val="0"/>
              <w:spacing w:after="0" w:line="216" w:lineRule="auto"/>
              <w:jc w:val="center"/>
              <w:rPr>
                <w:rFonts w:ascii="Times New Roman" w:eastAsia="Times New Roman" w:hAnsi="Times New Roman" w:cs="Times New Roman"/>
                <w:b/>
                <w:sz w:val="18"/>
                <w:szCs w:val="18"/>
                <w:lang w:eastAsia="ru-RU"/>
              </w:rPr>
            </w:pPr>
          </w:p>
        </w:tc>
        <w:tc>
          <w:tcPr>
            <w:tcW w:w="1560" w:type="dxa"/>
            <w:tcBorders>
              <w:top w:val="single" w:sz="4" w:space="0" w:color="auto"/>
              <w:left w:val="single" w:sz="4" w:space="0" w:color="000000"/>
              <w:bottom w:val="single" w:sz="4" w:space="0" w:color="auto"/>
              <w:right w:val="single" w:sz="4" w:space="0" w:color="000000"/>
            </w:tcBorders>
          </w:tcPr>
          <w:p w14:paraId="02FD563C" w14:textId="77777777" w:rsidR="003B72AC" w:rsidRPr="00887D90" w:rsidRDefault="003B72AC">
            <w:pPr>
              <w:widowControl w:val="0"/>
              <w:spacing w:after="0" w:line="216" w:lineRule="auto"/>
              <w:jc w:val="center"/>
              <w:rPr>
                <w:rFonts w:ascii="Times New Roman" w:eastAsia="Times New Roman" w:hAnsi="Times New Roman" w:cs="Times New Roman"/>
                <w:b/>
                <w:sz w:val="18"/>
                <w:szCs w:val="18"/>
                <w:lang w:eastAsia="ru-RU"/>
              </w:rPr>
            </w:pPr>
          </w:p>
        </w:tc>
        <w:tc>
          <w:tcPr>
            <w:tcW w:w="1559" w:type="dxa"/>
            <w:tcBorders>
              <w:top w:val="single" w:sz="4" w:space="0" w:color="auto"/>
              <w:left w:val="single" w:sz="4" w:space="0" w:color="000000"/>
              <w:bottom w:val="single" w:sz="4" w:space="0" w:color="auto"/>
              <w:right w:val="single" w:sz="4" w:space="0" w:color="000000"/>
            </w:tcBorders>
          </w:tcPr>
          <w:p w14:paraId="4BE1DC51" w14:textId="77777777" w:rsidR="003B72AC" w:rsidRPr="00887D90" w:rsidRDefault="003B72AC">
            <w:pPr>
              <w:widowControl w:val="0"/>
              <w:spacing w:after="0" w:line="216" w:lineRule="auto"/>
              <w:jc w:val="center"/>
              <w:rPr>
                <w:rFonts w:ascii="Times New Roman" w:eastAsia="Times New Roman" w:hAnsi="Times New Roman" w:cs="Times New Roman"/>
                <w:b/>
                <w:sz w:val="18"/>
                <w:szCs w:val="18"/>
                <w:lang w:eastAsia="ru-RU"/>
              </w:rPr>
            </w:pPr>
          </w:p>
        </w:tc>
        <w:tc>
          <w:tcPr>
            <w:tcW w:w="1529" w:type="dxa"/>
            <w:tcBorders>
              <w:top w:val="single" w:sz="4" w:space="0" w:color="auto"/>
              <w:left w:val="single" w:sz="4" w:space="0" w:color="000000"/>
              <w:bottom w:val="single" w:sz="4" w:space="0" w:color="auto"/>
              <w:right w:val="single" w:sz="4" w:space="0" w:color="000000"/>
            </w:tcBorders>
            <w:tcMar>
              <w:top w:w="102" w:type="dxa"/>
              <w:left w:w="62" w:type="dxa"/>
              <w:bottom w:w="102" w:type="dxa"/>
              <w:right w:w="62" w:type="dxa"/>
            </w:tcMar>
          </w:tcPr>
          <w:p w14:paraId="32CDE2D3" w14:textId="77777777" w:rsidR="003B72AC" w:rsidRPr="00887D90" w:rsidRDefault="003B72AC">
            <w:pPr>
              <w:widowControl w:val="0"/>
              <w:spacing w:after="0" w:line="216" w:lineRule="auto"/>
              <w:jc w:val="center"/>
              <w:rPr>
                <w:rFonts w:ascii="Times New Roman" w:eastAsia="Times New Roman" w:hAnsi="Times New Roman" w:cs="Times New Roman"/>
                <w:b/>
                <w:sz w:val="18"/>
                <w:szCs w:val="18"/>
                <w:lang w:eastAsia="ru-RU"/>
              </w:rPr>
            </w:pPr>
          </w:p>
        </w:tc>
        <w:tc>
          <w:tcPr>
            <w:tcW w:w="1277" w:type="dxa"/>
            <w:tcBorders>
              <w:top w:val="single" w:sz="4" w:space="0" w:color="auto"/>
              <w:left w:val="single" w:sz="4" w:space="0" w:color="000000"/>
              <w:bottom w:val="single" w:sz="4" w:space="0" w:color="auto"/>
              <w:right w:val="single" w:sz="4" w:space="0" w:color="000000"/>
            </w:tcBorders>
          </w:tcPr>
          <w:p w14:paraId="1F838981" w14:textId="77777777" w:rsidR="003B72AC" w:rsidRPr="00887D90" w:rsidRDefault="003B72AC">
            <w:pPr>
              <w:widowControl w:val="0"/>
              <w:spacing w:after="0" w:line="216" w:lineRule="auto"/>
              <w:jc w:val="center"/>
              <w:rPr>
                <w:rFonts w:ascii="Times New Roman" w:eastAsia="Times New Roman" w:hAnsi="Times New Roman" w:cs="Times New Roman"/>
                <w:b/>
                <w:sz w:val="18"/>
                <w:szCs w:val="18"/>
                <w:lang w:eastAsia="ru-RU"/>
              </w:rPr>
            </w:pPr>
          </w:p>
        </w:tc>
        <w:tc>
          <w:tcPr>
            <w:tcW w:w="1417" w:type="dxa"/>
            <w:tcBorders>
              <w:top w:val="single" w:sz="4" w:space="0" w:color="auto"/>
              <w:left w:val="single" w:sz="4" w:space="0" w:color="000000"/>
              <w:bottom w:val="single" w:sz="4" w:space="0" w:color="auto"/>
              <w:right w:val="single" w:sz="4" w:space="0" w:color="000000"/>
            </w:tcBorders>
          </w:tcPr>
          <w:p w14:paraId="143ECCF8" w14:textId="77777777" w:rsidR="003B72AC" w:rsidRPr="00887D90" w:rsidRDefault="003B72AC">
            <w:pPr>
              <w:widowControl w:val="0"/>
              <w:spacing w:after="0" w:line="216" w:lineRule="auto"/>
              <w:jc w:val="center"/>
              <w:rPr>
                <w:rFonts w:ascii="Times New Roman" w:eastAsia="Times New Roman" w:hAnsi="Times New Roman" w:cs="Times New Roman"/>
                <w:b/>
                <w:sz w:val="18"/>
                <w:szCs w:val="18"/>
                <w:lang w:eastAsia="ru-RU"/>
              </w:rPr>
            </w:pPr>
          </w:p>
        </w:tc>
        <w:tc>
          <w:tcPr>
            <w:tcW w:w="1417" w:type="dxa"/>
            <w:tcBorders>
              <w:top w:val="single" w:sz="4" w:space="0" w:color="auto"/>
              <w:left w:val="single" w:sz="4" w:space="0" w:color="000000"/>
              <w:bottom w:val="single" w:sz="4" w:space="0" w:color="auto"/>
              <w:right w:val="single" w:sz="4" w:space="0" w:color="000000"/>
            </w:tcBorders>
          </w:tcPr>
          <w:p w14:paraId="4849F4EC" w14:textId="77777777" w:rsidR="003B72AC" w:rsidRPr="00887D90" w:rsidRDefault="003B72AC">
            <w:pPr>
              <w:widowControl w:val="0"/>
              <w:spacing w:after="0" w:line="216" w:lineRule="auto"/>
              <w:jc w:val="center"/>
              <w:rPr>
                <w:rFonts w:ascii="Times New Roman" w:eastAsia="Times New Roman" w:hAnsi="Times New Roman" w:cs="Times New Roman"/>
                <w:b/>
                <w:sz w:val="18"/>
                <w:szCs w:val="18"/>
                <w:lang w:eastAsia="ru-RU"/>
              </w:rPr>
            </w:pPr>
          </w:p>
        </w:tc>
        <w:tc>
          <w:tcPr>
            <w:tcW w:w="1414" w:type="dxa"/>
            <w:tcBorders>
              <w:top w:val="single" w:sz="4" w:space="0" w:color="auto"/>
              <w:left w:val="single" w:sz="4" w:space="0" w:color="000000"/>
              <w:bottom w:val="single" w:sz="4" w:space="0" w:color="auto"/>
              <w:right w:val="single" w:sz="4" w:space="0" w:color="000000"/>
            </w:tcBorders>
            <w:tcMar>
              <w:top w:w="102" w:type="dxa"/>
              <w:left w:w="62" w:type="dxa"/>
              <w:bottom w:w="102" w:type="dxa"/>
              <w:right w:w="62" w:type="dxa"/>
            </w:tcMar>
          </w:tcPr>
          <w:p w14:paraId="5845EFBA" w14:textId="77777777" w:rsidR="003B72AC" w:rsidRPr="00887D90" w:rsidRDefault="003B72AC">
            <w:pPr>
              <w:widowControl w:val="0"/>
              <w:spacing w:after="0" w:line="216" w:lineRule="auto"/>
              <w:jc w:val="center"/>
              <w:rPr>
                <w:rFonts w:ascii="Times New Roman" w:eastAsia="Times New Roman" w:hAnsi="Times New Roman" w:cs="Times New Roman"/>
                <w:b/>
                <w:sz w:val="18"/>
                <w:szCs w:val="18"/>
                <w:lang w:eastAsia="ru-RU"/>
              </w:rPr>
            </w:pPr>
          </w:p>
        </w:tc>
      </w:tr>
    </w:tbl>
    <w:p w14:paraId="4973BEE1" w14:textId="77777777" w:rsidR="00444C9D" w:rsidRPr="00887D90" w:rsidRDefault="00444C9D" w:rsidP="00444C9D">
      <w:pPr>
        <w:spacing w:after="0" w:line="240" w:lineRule="auto"/>
        <w:ind w:firstLine="709"/>
        <w:rPr>
          <w:rFonts w:ascii="Times New Roman" w:eastAsia="Calibri" w:hAnsi="Times New Roman" w:cs="Times New Roman"/>
          <w:b/>
          <w:sz w:val="20"/>
          <w:szCs w:val="20"/>
        </w:rPr>
      </w:pPr>
    </w:p>
    <w:p w14:paraId="786EA403" w14:textId="77777777" w:rsidR="00001193" w:rsidRPr="00887D90" w:rsidRDefault="00AF4582" w:rsidP="0070609B">
      <w:pPr>
        <w:spacing w:after="0" w:line="240" w:lineRule="auto"/>
        <w:ind w:left="-1276" w:right="-314"/>
        <w:rPr>
          <w:rFonts w:ascii="Times New Roman" w:eastAsia="Calibri" w:hAnsi="Times New Roman" w:cs="Times New Roman"/>
          <w:bCs/>
          <w:sz w:val="20"/>
          <w:szCs w:val="20"/>
        </w:rPr>
      </w:pPr>
      <w:r w:rsidRPr="00887D90">
        <w:rPr>
          <w:rFonts w:ascii="Times New Roman" w:eastAsia="Calibri" w:hAnsi="Times New Roman" w:cs="Times New Roman"/>
          <w:b/>
          <w:sz w:val="20"/>
          <w:szCs w:val="20"/>
        </w:rPr>
        <w:t xml:space="preserve">* </w:t>
      </w:r>
      <w:r w:rsidRPr="00887D90">
        <w:rPr>
          <w:rFonts w:ascii="Times New Roman" w:eastAsia="Calibri" w:hAnsi="Times New Roman" w:cs="Times New Roman"/>
          <w:sz w:val="20"/>
          <w:szCs w:val="20"/>
        </w:rPr>
        <w:t>Заполняется</w:t>
      </w:r>
      <w:r w:rsidRPr="00887D90">
        <w:rPr>
          <w:rFonts w:ascii="Times New Roman" w:eastAsia="Calibri" w:hAnsi="Times New Roman" w:cs="Times New Roman"/>
          <w:bCs/>
          <w:sz w:val="20"/>
          <w:szCs w:val="20"/>
        </w:rPr>
        <w:t xml:space="preserve"> министерством сельского хозяйства и продовольствия Белгородской области.</w:t>
      </w:r>
    </w:p>
    <w:p w14:paraId="479704F8" w14:textId="77777777" w:rsidR="00001193" w:rsidRPr="00887D90" w:rsidRDefault="00AF4582" w:rsidP="0070609B">
      <w:pPr>
        <w:spacing w:after="0" w:line="240" w:lineRule="auto"/>
        <w:ind w:left="-1276" w:right="-314"/>
        <w:jc w:val="both"/>
        <w:outlineLvl w:val="0"/>
        <w:rPr>
          <w:rFonts w:ascii="Times New Roman" w:eastAsia="Times New Roman" w:hAnsi="Times New Roman" w:cs="Times New Roman"/>
          <w:bCs/>
          <w:sz w:val="20"/>
          <w:szCs w:val="20"/>
          <w:lang w:eastAsia="ru-RU"/>
        </w:rPr>
      </w:pPr>
      <w:r w:rsidRPr="00887D90">
        <w:rPr>
          <w:rFonts w:ascii="Times New Roman" w:eastAsia="Calibri" w:hAnsi="Times New Roman" w:cs="Times New Roman"/>
          <w:b/>
          <w:sz w:val="20"/>
          <w:szCs w:val="20"/>
        </w:rPr>
        <w:t>*</w:t>
      </w:r>
      <w:r w:rsidR="0070609B" w:rsidRPr="00887D90">
        <w:rPr>
          <w:rFonts w:ascii="Times New Roman" w:eastAsia="Times New Roman" w:hAnsi="Times New Roman" w:cs="Times New Roman"/>
          <w:b/>
          <w:sz w:val="18"/>
          <w:szCs w:val="18"/>
          <w:lang w:eastAsia="ru-RU"/>
        </w:rPr>
        <w:t>*</w:t>
      </w:r>
      <w:r w:rsidRPr="00887D90">
        <w:rPr>
          <w:rFonts w:ascii="Times New Roman" w:eastAsia="Times New Roman" w:hAnsi="Times New Roman" w:cs="Times New Roman"/>
          <w:bCs/>
          <w:sz w:val="20"/>
          <w:szCs w:val="20"/>
          <w:lang w:eastAsia="ru-RU"/>
        </w:rPr>
        <w:t>Порядок предоставления субсидий из областного бюджета сельскохозяйственным товаропроизводителям Белгородской области на финансовое обеспечение (возмещение) части затрат на производство овощей защищенного грунта собственного производства, произведенных с применением технологии досвечивания</w:t>
      </w:r>
    </w:p>
    <w:p w14:paraId="07A67DEE" w14:textId="77777777" w:rsidR="0070609B" w:rsidRPr="00887D90" w:rsidRDefault="0070609B" w:rsidP="0070609B">
      <w:pPr>
        <w:spacing w:after="0" w:line="240" w:lineRule="auto"/>
        <w:ind w:right="-314"/>
        <w:jc w:val="both"/>
        <w:outlineLvl w:val="0"/>
        <w:rPr>
          <w:rFonts w:ascii="Times New Roman" w:eastAsia="Times New Roman" w:hAnsi="Times New Roman" w:cs="Times New Roman"/>
          <w:bCs/>
          <w:sz w:val="20"/>
          <w:szCs w:val="20"/>
          <w:lang w:eastAsia="ru-RU"/>
        </w:rPr>
      </w:pPr>
    </w:p>
    <w:p w14:paraId="1939D327" w14:textId="77777777" w:rsidR="0070609B" w:rsidRPr="00887D90" w:rsidRDefault="0070609B" w:rsidP="0070609B">
      <w:pPr>
        <w:spacing w:after="0" w:line="240" w:lineRule="auto"/>
        <w:ind w:right="-314"/>
        <w:jc w:val="both"/>
        <w:outlineLvl w:val="0"/>
        <w:rPr>
          <w:rFonts w:ascii="Times New Roman" w:eastAsia="Times New Roman" w:hAnsi="Times New Roman" w:cs="Times New Roman"/>
          <w:bCs/>
          <w:sz w:val="20"/>
          <w:szCs w:val="20"/>
          <w:lang w:eastAsia="ru-RU"/>
        </w:rPr>
      </w:pPr>
    </w:p>
    <w:p w14:paraId="5A6641C7" w14:textId="77777777" w:rsidR="00001193" w:rsidRPr="00887D90" w:rsidRDefault="00001193">
      <w:pPr>
        <w:spacing w:after="0" w:line="218" w:lineRule="auto"/>
        <w:rPr>
          <w:rFonts w:ascii="Times New Roman" w:eastAsia="Calibri" w:hAnsi="Times New Roman" w:cs="Times New Roman"/>
          <w:sz w:val="16"/>
          <w:szCs w:val="16"/>
        </w:rPr>
      </w:pPr>
    </w:p>
    <w:tbl>
      <w:tblPr>
        <w:tblW w:w="15451" w:type="dxa"/>
        <w:tblInd w:w="-1026" w:type="dxa"/>
        <w:tblLook w:val="04A0" w:firstRow="1" w:lastRow="0" w:firstColumn="1" w:lastColumn="0" w:noHBand="0" w:noVBand="1"/>
      </w:tblPr>
      <w:tblGrid>
        <w:gridCol w:w="1010"/>
        <w:gridCol w:w="6163"/>
        <w:gridCol w:w="876"/>
        <w:gridCol w:w="7402"/>
      </w:tblGrid>
      <w:tr w:rsidR="00001193" w:rsidRPr="00887D90" w14:paraId="1A59941A" w14:textId="77777777" w:rsidTr="003B72AC">
        <w:trPr>
          <w:gridBefore w:val="1"/>
          <w:wBefore w:w="1010" w:type="dxa"/>
        </w:trPr>
        <w:tc>
          <w:tcPr>
            <w:tcW w:w="6163" w:type="dxa"/>
            <w:shd w:val="clear" w:color="auto" w:fill="auto"/>
          </w:tcPr>
          <w:p w14:paraId="1FF65B7E" w14:textId="77777777" w:rsidR="00001193" w:rsidRPr="00887D90" w:rsidRDefault="00AF4582">
            <w:pPr>
              <w:spacing w:after="0" w:line="240" w:lineRule="auto"/>
              <w:jc w:val="center"/>
              <w:rPr>
                <w:rFonts w:ascii="Times New Roman" w:eastAsia="Calibri" w:hAnsi="Times New Roman" w:cs="Times New Roman"/>
                <w:b/>
                <w:sz w:val="24"/>
                <w:szCs w:val="24"/>
              </w:rPr>
            </w:pPr>
            <w:r w:rsidRPr="00887D90">
              <w:rPr>
                <w:rFonts w:ascii="Times New Roman" w:eastAsia="Calibri" w:hAnsi="Times New Roman" w:cs="Times New Roman"/>
                <w:b/>
                <w:sz w:val="24"/>
                <w:szCs w:val="24"/>
              </w:rPr>
              <w:t>Достоверность данных подтверждаю:</w:t>
            </w:r>
          </w:p>
          <w:p w14:paraId="4920AF57" w14:textId="77777777" w:rsidR="00001193" w:rsidRPr="00887D90" w:rsidRDefault="00001193">
            <w:pPr>
              <w:spacing w:after="0" w:line="240" w:lineRule="auto"/>
              <w:jc w:val="center"/>
              <w:rPr>
                <w:rFonts w:ascii="Times New Roman" w:eastAsia="Calibri" w:hAnsi="Times New Roman" w:cs="Times New Roman"/>
                <w:b/>
                <w:sz w:val="24"/>
                <w:szCs w:val="24"/>
              </w:rPr>
            </w:pPr>
          </w:p>
          <w:p w14:paraId="05F369C9" w14:textId="77777777" w:rsidR="00001193" w:rsidRPr="00887D90" w:rsidRDefault="00AF4582">
            <w:pPr>
              <w:spacing w:after="0" w:line="240" w:lineRule="auto"/>
              <w:jc w:val="center"/>
              <w:rPr>
                <w:rFonts w:ascii="Times New Roman" w:eastAsia="Calibri" w:hAnsi="Times New Roman" w:cs="Times New Roman"/>
                <w:b/>
                <w:bCs/>
                <w:sz w:val="24"/>
                <w:szCs w:val="24"/>
              </w:rPr>
            </w:pPr>
            <w:r w:rsidRPr="00887D90">
              <w:rPr>
                <w:rFonts w:ascii="Times New Roman" w:eastAsia="Calibri" w:hAnsi="Times New Roman" w:cs="Times New Roman"/>
                <w:b/>
                <w:sz w:val="24"/>
                <w:szCs w:val="24"/>
              </w:rPr>
              <w:t xml:space="preserve">Руководитель организации – </w:t>
            </w:r>
            <w:r w:rsidRPr="00887D90">
              <w:rPr>
                <w:rFonts w:ascii="Times New Roman" w:eastAsia="Calibri" w:hAnsi="Times New Roman" w:cs="Times New Roman"/>
                <w:b/>
                <w:bCs/>
                <w:sz w:val="24"/>
                <w:szCs w:val="24"/>
              </w:rPr>
              <w:t>участник отбора</w:t>
            </w:r>
          </w:p>
          <w:p w14:paraId="662DFAF1" w14:textId="77777777" w:rsidR="00001193" w:rsidRPr="00887D90" w:rsidRDefault="00001193">
            <w:pPr>
              <w:spacing w:after="0" w:line="240" w:lineRule="auto"/>
              <w:jc w:val="center"/>
              <w:rPr>
                <w:rFonts w:ascii="Times New Roman" w:eastAsia="Calibri" w:hAnsi="Times New Roman" w:cs="Times New Roman"/>
                <w:sz w:val="24"/>
                <w:szCs w:val="24"/>
              </w:rPr>
            </w:pPr>
          </w:p>
          <w:p w14:paraId="0D00CEDD" w14:textId="77777777" w:rsidR="00001193" w:rsidRPr="00887D90" w:rsidRDefault="00AF4582">
            <w:pPr>
              <w:spacing w:after="0" w:line="240" w:lineRule="auto"/>
              <w:rPr>
                <w:rFonts w:ascii="Times New Roman" w:eastAsia="Calibri" w:hAnsi="Times New Roman" w:cs="Times New Roman"/>
                <w:sz w:val="24"/>
                <w:szCs w:val="24"/>
                <w:u w:val="single"/>
              </w:rPr>
            </w:pPr>
            <w:r w:rsidRPr="00887D90">
              <w:rPr>
                <w:rFonts w:ascii="Times New Roman" w:eastAsia="Calibri" w:hAnsi="Times New Roman" w:cs="Times New Roman"/>
                <w:sz w:val="24"/>
                <w:szCs w:val="24"/>
              </w:rPr>
              <w:t>____________/____________________________________</w:t>
            </w:r>
            <w:r w:rsidRPr="00887D90">
              <w:rPr>
                <w:rFonts w:ascii="Times New Roman" w:eastAsia="Calibri" w:hAnsi="Times New Roman" w:cs="Times New Roman"/>
                <w:sz w:val="24"/>
                <w:szCs w:val="24"/>
                <w:u w:val="single"/>
              </w:rPr>
              <w:t xml:space="preserve"> </w:t>
            </w:r>
          </w:p>
          <w:p w14:paraId="730CA98E" w14:textId="77777777" w:rsidR="00001193" w:rsidRPr="00887D90" w:rsidRDefault="00AF4582">
            <w:pPr>
              <w:spacing w:after="0" w:line="240" w:lineRule="auto"/>
              <w:rPr>
                <w:rFonts w:ascii="Times New Roman" w:eastAsia="Calibri" w:hAnsi="Times New Roman" w:cs="Times New Roman"/>
                <w:sz w:val="28"/>
                <w:szCs w:val="28"/>
                <w:vertAlign w:val="superscript"/>
              </w:rPr>
            </w:pPr>
            <w:r w:rsidRPr="00887D90">
              <w:rPr>
                <w:rFonts w:ascii="Times New Roman" w:eastAsia="Calibri" w:hAnsi="Times New Roman" w:cs="Times New Roman"/>
                <w:sz w:val="28"/>
                <w:szCs w:val="28"/>
                <w:vertAlign w:val="superscript"/>
              </w:rPr>
              <w:t xml:space="preserve">            (подпись)                                            (Ф.И.О.)</w:t>
            </w:r>
          </w:p>
          <w:p w14:paraId="47D1B268" w14:textId="77777777" w:rsidR="00001193" w:rsidRPr="00887D90" w:rsidRDefault="00001193">
            <w:pPr>
              <w:spacing w:after="0" w:line="240" w:lineRule="auto"/>
              <w:rPr>
                <w:rFonts w:ascii="Times New Roman" w:eastAsia="Calibri" w:hAnsi="Times New Roman" w:cs="Times New Roman"/>
                <w:sz w:val="24"/>
                <w:szCs w:val="24"/>
              </w:rPr>
            </w:pPr>
          </w:p>
          <w:p w14:paraId="52B62981" w14:textId="77777777" w:rsidR="007438E2" w:rsidRPr="00887D90" w:rsidRDefault="00AF4582">
            <w:pPr>
              <w:spacing w:after="0" w:line="240" w:lineRule="auto"/>
              <w:rPr>
                <w:rFonts w:ascii="Times New Roman" w:eastAsia="Calibri" w:hAnsi="Times New Roman" w:cs="Times New Roman"/>
                <w:sz w:val="24"/>
                <w:szCs w:val="24"/>
              </w:rPr>
            </w:pPr>
            <w:r w:rsidRPr="00887D90">
              <w:rPr>
                <w:rFonts w:ascii="Times New Roman" w:eastAsia="Calibri" w:hAnsi="Times New Roman" w:cs="Times New Roman"/>
                <w:sz w:val="24"/>
                <w:szCs w:val="24"/>
              </w:rPr>
              <w:t>М.П.               «___» ____________ 20__ г.</w:t>
            </w:r>
          </w:p>
        </w:tc>
        <w:tc>
          <w:tcPr>
            <w:tcW w:w="876" w:type="dxa"/>
            <w:shd w:val="clear" w:color="auto" w:fill="auto"/>
          </w:tcPr>
          <w:p w14:paraId="31631F05" w14:textId="77777777" w:rsidR="00001193" w:rsidRPr="00887D90" w:rsidRDefault="00001193">
            <w:pPr>
              <w:spacing w:after="0" w:line="240" w:lineRule="auto"/>
              <w:rPr>
                <w:rFonts w:ascii="Times New Roman" w:eastAsia="Calibri" w:hAnsi="Times New Roman" w:cs="Times New Roman"/>
                <w:sz w:val="24"/>
                <w:szCs w:val="24"/>
              </w:rPr>
            </w:pPr>
          </w:p>
        </w:tc>
        <w:tc>
          <w:tcPr>
            <w:tcW w:w="7402" w:type="dxa"/>
            <w:shd w:val="clear" w:color="auto" w:fill="auto"/>
          </w:tcPr>
          <w:p w14:paraId="42A9BE89" w14:textId="77777777" w:rsidR="00001193" w:rsidRPr="00887D90" w:rsidRDefault="00001193">
            <w:pPr>
              <w:spacing w:after="0" w:line="240" w:lineRule="auto"/>
              <w:ind w:left="885"/>
              <w:rPr>
                <w:rFonts w:ascii="Times New Roman" w:eastAsia="Calibri" w:hAnsi="Times New Roman" w:cs="Times New Roman"/>
                <w:sz w:val="24"/>
                <w:szCs w:val="24"/>
              </w:rPr>
            </w:pPr>
          </w:p>
          <w:p w14:paraId="04FF5EB2" w14:textId="77777777" w:rsidR="00887D90" w:rsidRDefault="00887D90" w:rsidP="00887D90">
            <w:pPr>
              <w:spacing w:after="0" w:line="240" w:lineRule="auto"/>
              <w:jc w:val="center"/>
              <w:rPr>
                <w:rFonts w:ascii="Times New Roman" w:eastAsia="Calibri" w:hAnsi="Times New Roman" w:cs="Times New Roman"/>
                <w:b/>
                <w:sz w:val="24"/>
                <w:szCs w:val="24"/>
              </w:rPr>
            </w:pPr>
          </w:p>
          <w:p w14:paraId="53E08CBC" w14:textId="77777777" w:rsidR="00887D90" w:rsidRPr="00887D90" w:rsidRDefault="00887D90" w:rsidP="00887D90">
            <w:pPr>
              <w:spacing w:after="0" w:line="240" w:lineRule="auto"/>
              <w:jc w:val="center"/>
              <w:rPr>
                <w:rFonts w:ascii="Times New Roman" w:eastAsia="Calibri" w:hAnsi="Times New Roman" w:cs="Times New Roman"/>
                <w:b/>
                <w:sz w:val="24"/>
                <w:szCs w:val="24"/>
              </w:rPr>
            </w:pPr>
            <w:r w:rsidRPr="00887D90">
              <w:rPr>
                <w:rFonts w:ascii="Times New Roman" w:eastAsia="Calibri" w:hAnsi="Times New Roman" w:cs="Times New Roman"/>
                <w:b/>
                <w:sz w:val="24"/>
                <w:szCs w:val="24"/>
              </w:rPr>
              <w:t xml:space="preserve">Главный бухгалтер организации – </w:t>
            </w:r>
            <w:r w:rsidRPr="00887D90">
              <w:rPr>
                <w:rFonts w:ascii="Times New Roman" w:eastAsia="Calibri" w:hAnsi="Times New Roman" w:cs="Times New Roman"/>
                <w:b/>
                <w:bCs/>
                <w:sz w:val="24"/>
                <w:szCs w:val="24"/>
              </w:rPr>
              <w:t>участника отбора</w:t>
            </w:r>
          </w:p>
          <w:p w14:paraId="6883D95E" w14:textId="77777777" w:rsidR="00887D90" w:rsidRPr="00887D90" w:rsidRDefault="00887D90" w:rsidP="00887D90">
            <w:pPr>
              <w:spacing w:after="0" w:line="240" w:lineRule="auto"/>
              <w:rPr>
                <w:rFonts w:ascii="Times New Roman" w:eastAsia="Calibri" w:hAnsi="Times New Roman" w:cs="Times New Roman"/>
                <w:sz w:val="24"/>
                <w:szCs w:val="24"/>
                <w:u w:val="single"/>
              </w:rPr>
            </w:pPr>
            <w:r w:rsidRPr="00887D90">
              <w:rPr>
                <w:rFonts w:ascii="Times New Roman" w:eastAsia="Calibri" w:hAnsi="Times New Roman" w:cs="Times New Roman"/>
                <w:sz w:val="24"/>
                <w:szCs w:val="24"/>
              </w:rPr>
              <w:t>____________/_____________________________________</w:t>
            </w:r>
          </w:p>
          <w:p w14:paraId="2536D985" w14:textId="77777777" w:rsidR="00887D90" w:rsidRPr="00887D90" w:rsidRDefault="00887D90" w:rsidP="00887D90">
            <w:pPr>
              <w:spacing w:after="0" w:line="240" w:lineRule="auto"/>
              <w:rPr>
                <w:rFonts w:ascii="Times New Roman" w:eastAsia="Calibri" w:hAnsi="Times New Roman" w:cs="Times New Roman"/>
                <w:sz w:val="28"/>
                <w:szCs w:val="28"/>
                <w:vertAlign w:val="superscript"/>
              </w:rPr>
            </w:pPr>
            <w:r w:rsidRPr="00887D90">
              <w:rPr>
                <w:rFonts w:ascii="Times New Roman" w:eastAsia="Calibri" w:hAnsi="Times New Roman" w:cs="Times New Roman"/>
                <w:sz w:val="28"/>
                <w:szCs w:val="28"/>
                <w:vertAlign w:val="superscript"/>
              </w:rPr>
              <w:t xml:space="preserve">          (подпись)                                      (Ф.И.О.</w:t>
            </w:r>
          </w:p>
          <w:p w14:paraId="44438C26" w14:textId="77777777" w:rsidR="00887D90" w:rsidRPr="00887D90" w:rsidRDefault="00887D90" w:rsidP="00887D90">
            <w:pPr>
              <w:spacing w:after="0" w:line="240" w:lineRule="auto"/>
              <w:rPr>
                <w:rFonts w:ascii="Times New Roman" w:eastAsia="Calibri" w:hAnsi="Times New Roman" w:cs="Times New Roman"/>
                <w:sz w:val="28"/>
                <w:szCs w:val="28"/>
                <w:vertAlign w:val="superscript"/>
              </w:rPr>
            </w:pPr>
          </w:p>
          <w:p w14:paraId="6E64568F" w14:textId="77777777" w:rsidR="00001193" w:rsidRPr="00887D90" w:rsidRDefault="00001193">
            <w:pPr>
              <w:spacing w:after="0" w:line="240" w:lineRule="auto"/>
              <w:ind w:left="885"/>
              <w:rPr>
                <w:rFonts w:ascii="Times New Roman" w:eastAsia="Calibri" w:hAnsi="Times New Roman" w:cs="Times New Roman"/>
                <w:sz w:val="24"/>
                <w:szCs w:val="24"/>
              </w:rPr>
            </w:pPr>
          </w:p>
        </w:tc>
      </w:tr>
      <w:tr w:rsidR="00887D90" w:rsidRPr="00887D90" w14:paraId="2F1DDE3D" w14:textId="77777777" w:rsidTr="003B72AC">
        <w:tc>
          <w:tcPr>
            <w:tcW w:w="7173" w:type="dxa"/>
            <w:gridSpan w:val="2"/>
            <w:shd w:val="clear" w:color="auto" w:fill="auto"/>
          </w:tcPr>
          <w:p w14:paraId="79936F80" w14:textId="77777777" w:rsidR="00887D90" w:rsidRPr="00887D90" w:rsidRDefault="00887D90">
            <w:pPr>
              <w:spacing w:after="0" w:line="240" w:lineRule="auto"/>
              <w:rPr>
                <w:rFonts w:ascii="Times New Roman" w:eastAsia="Calibri" w:hAnsi="Times New Roman" w:cs="Times New Roman"/>
                <w:sz w:val="24"/>
                <w:szCs w:val="24"/>
              </w:rPr>
            </w:pPr>
          </w:p>
        </w:tc>
        <w:tc>
          <w:tcPr>
            <w:tcW w:w="876" w:type="dxa"/>
            <w:shd w:val="clear" w:color="auto" w:fill="auto"/>
          </w:tcPr>
          <w:p w14:paraId="28297B56" w14:textId="77777777" w:rsidR="00887D90" w:rsidRPr="00887D90" w:rsidRDefault="00887D90">
            <w:pPr>
              <w:spacing w:after="0" w:line="240" w:lineRule="auto"/>
              <w:rPr>
                <w:rFonts w:ascii="Times New Roman" w:eastAsia="Calibri" w:hAnsi="Times New Roman" w:cs="Times New Roman"/>
                <w:sz w:val="24"/>
                <w:szCs w:val="24"/>
              </w:rPr>
            </w:pPr>
          </w:p>
        </w:tc>
        <w:tc>
          <w:tcPr>
            <w:tcW w:w="7402" w:type="dxa"/>
            <w:shd w:val="clear" w:color="auto" w:fill="auto"/>
          </w:tcPr>
          <w:p w14:paraId="5A6D5334" w14:textId="77777777" w:rsidR="00887D90" w:rsidRPr="00887D90" w:rsidRDefault="00887D90">
            <w:pPr>
              <w:spacing w:after="0" w:line="240" w:lineRule="auto"/>
              <w:ind w:left="885" w:right="27"/>
              <w:rPr>
                <w:rFonts w:ascii="Times New Roman" w:eastAsia="Calibri" w:hAnsi="Times New Roman" w:cs="Times New Roman"/>
                <w:sz w:val="24"/>
                <w:szCs w:val="24"/>
              </w:rPr>
            </w:pPr>
          </w:p>
        </w:tc>
      </w:tr>
    </w:tbl>
    <w:tbl>
      <w:tblPr>
        <w:tblStyle w:val="1e"/>
        <w:tblW w:w="15748" w:type="dxa"/>
        <w:tblInd w:w="-1168" w:type="dxa"/>
        <w:tblLook w:val="04A0" w:firstRow="1" w:lastRow="0" w:firstColumn="1" w:lastColumn="0" w:noHBand="0" w:noVBand="1"/>
      </w:tblPr>
      <w:tblGrid>
        <w:gridCol w:w="7832"/>
        <w:gridCol w:w="2803"/>
        <w:gridCol w:w="5113"/>
      </w:tblGrid>
      <w:tr w:rsidR="007438E2" w:rsidRPr="00EB4E0F" w14:paraId="2A873415" w14:textId="77777777" w:rsidTr="003B72AC">
        <w:trPr>
          <w:trHeight w:val="973"/>
        </w:trPr>
        <w:tc>
          <w:tcPr>
            <w:tcW w:w="7832" w:type="dxa"/>
            <w:tcBorders>
              <w:top w:val="nil"/>
              <w:left w:val="nil"/>
              <w:bottom w:val="nil"/>
              <w:right w:val="nil"/>
            </w:tcBorders>
          </w:tcPr>
          <w:p w14:paraId="27E396AA" w14:textId="77777777" w:rsidR="007438E2" w:rsidRPr="00887D90" w:rsidRDefault="007438E2" w:rsidP="00087EEB">
            <w:pPr>
              <w:spacing w:after="0" w:line="240" w:lineRule="auto"/>
              <w:jc w:val="center"/>
              <w:rPr>
                <w:rFonts w:ascii="Times New Roman" w:eastAsia="Times New Roman" w:hAnsi="Times New Roman" w:cs="Times New Roman"/>
                <w:b/>
                <w:sz w:val="28"/>
                <w:szCs w:val="28"/>
              </w:rPr>
            </w:pPr>
          </w:p>
          <w:p w14:paraId="6117BCB1" w14:textId="77777777" w:rsidR="007438E2" w:rsidRPr="00887D90" w:rsidRDefault="007438E2" w:rsidP="00087EEB">
            <w:pPr>
              <w:spacing w:after="0" w:line="240" w:lineRule="auto"/>
              <w:jc w:val="center"/>
              <w:rPr>
                <w:rFonts w:ascii="Times New Roman" w:eastAsia="Times New Roman" w:hAnsi="Times New Roman" w:cs="Times New Roman"/>
                <w:b/>
                <w:sz w:val="28"/>
                <w:szCs w:val="28"/>
              </w:rPr>
            </w:pPr>
          </w:p>
          <w:p w14:paraId="66AEB055" w14:textId="77777777" w:rsidR="007438E2" w:rsidRPr="00887D90" w:rsidRDefault="007438E2" w:rsidP="00087EEB">
            <w:pPr>
              <w:spacing w:after="0" w:line="240" w:lineRule="auto"/>
              <w:jc w:val="center"/>
              <w:rPr>
                <w:rFonts w:ascii="Times New Roman" w:eastAsia="Times New Roman" w:hAnsi="Times New Roman" w:cs="Times New Roman"/>
                <w:b/>
                <w:sz w:val="28"/>
                <w:szCs w:val="28"/>
              </w:rPr>
            </w:pPr>
          </w:p>
          <w:p w14:paraId="56AFAB82" w14:textId="77777777" w:rsidR="003B72AC" w:rsidRPr="00887D90" w:rsidRDefault="003B72AC" w:rsidP="003B72AC">
            <w:pPr>
              <w:spacing w:after="0" w:line="240" w:lineRule="auto"/>
              <w:rPr>
                <w:rFonts w:ascii="Times New Roman" w:eastAsia="Times New Roman" w:hAnsi="Times New Roman" w:cs="Times New Roman"/>
                <w:b/>
                <w:sz w:val="28"/>
                <w:szCs w:val="28"/>
              </w:rPr>
            </w:pPr>
            <w:r w:rsidRPr="00887D90">
              <w:rPr>
                <w:rFonts w:ascii="Times New Roman" w:eastAsia="Times New Roman" w:hAnsi="Times New Roman" w:cs="Times New Roman"/>
                <w:b/>
                <w:sz w:val="28"/>
                <w:szCs w:val="28"/>
              </w:rPr>
              <w:t xml:space="preserve">  </w:t>
            </w:r>
            <w:r w:rsidR="007438E2" w:rsidRPr="00887D90">
              <w:rPr>
                <w:rFonts w:ascii="Times New Roman" w:eastAsia="Times New Roman" w:hAnsi="Times New Roman" w:cs="Times New Roman"/>
                <w:b/>
                <w:sz w:val="28"/>
                <w:szCs w:val="28"/>
              </w:rPr>
              <w:t xml:space="preserve">Министр сельского хозяйства </w:t>
            </w:r>
          </w:p>
          <w:p w14:paraId="2C537305" w14:textId="77777777" w:rsidR="007438E2" w:rsidRPr="00887D90" w:rsidRDefault="003B72AC" w:rsidP="003B72AC">
            <w:pPr>
              <w:spacing w:after="0" w:line="240" w:lineRule="auto"/>
              <w:rPr>
                <w:rFonts w:ascii="Times New Roman" w:hAnsi="Times New Roman"/>
                <w:b/>
                <w:sz w:val="28"/>
                <w:szCs w:val="28"/>
              </w:rPr>
            </w:pPr>
            <w:r w:rsidRPr="00887D90">
              <w:rPr>
                <w:rFonts w:ascii="Times New Roman" w:eastAsia="Times New Roman" w:hAnsi="Times New Roman" w:cs="Times New Roman"/>
                <w:b/>
                <w:sz w:val="28"/>
                <w:szCs w:val="28"/>
              </w:rPr>
              <w:t xml:space="preserve">          </w:t>
            </w:r>
            <w:r w:rsidR="007438E2" w:rsidRPr="00887D90">
              <w:rPr>
                <w:rFonts w:ascii="Times New Roman" w:eastAsia="Times New Roman" w:hAnsi="Times New Roman" w:cs="Times New Roman"/>
                <w:b/>
                <w:sz w:val="28"/>
                <w:szCs w:val="28"/>
              </w:rPr>
              <w:t xml:space="preserve">и продовольствия </w:t>
            </w:r>
          </w:p>
          <w:p w14:paraId="187043A9" w14:textId="77777777" w:rsidR="007438E2" w:rsidRPr="00887D90" w:rsidRDefault="003B72AC" w:rsidP="003B72AC">
            <w:pPr>
              <w:spacing w:after="0" w:line="240" w:lineRule="auto"/>
              <w:rPr>
                <w:rFonts w:ascii="Times New Roman" w:hAnsi="Times New Roman"/>
                <w:b/>
                <w:sz w:val="28"/>
                <w:szCs w:val="28"/>
              </w:rPr>
            </w:pPr>
            <w:r w:rsidRPr="00887D90">
              <w:rPr>
                <w:rFonts w:ascii="Times New Roman" w:eastAsia="Times New Roman" w:hAnsi="Times New Roman" w:cs="Times New Roman"/>
                <w:b/>
                <w:sz w:val="28"/>
                <w:szCs w:val="28"/>
              </w:rPr>
              <w:t xml:space="preserve">      </w:t>
            </w:r>
            <w:r w:rsidR="007438E2" w:rsidRPr="00887D90">
              <w:rPr>
                <w:rFonts w:ascii="Times New Roman" w:eastAsia="Times New Roman" w:hAnsi="Times New Roman" w:cs="Times New Roman"/>
                <w:b/>
                <w:sz w:val="28"/>
                <w:szCs w:val="28"/>
              </w:rPr>
              <w:t>Белгородской области</w:t>
            </w:r>
          </w:p>
        </w:tc>
        <w:tc>
          <w:tcPr>
            <w:tcW w:w="2803" w:type="dxa"/>
            <w:tcBorders>
              <w:top w:val="nil"/>
              <w:left w:val="nil"/>
              <w:bottom w:val="nil"/>
              <w:right w:val="nil"/>
            </w:tcBorders>
          </w:tcPr>
          <w:p w14:paraId="25E070C1" w14:textId="77777777" w:rsidR="007438E2" w:rsidRPr="00887D90" w:rsidRDefault="007438E2" w:rsidP="00087EEB">
            <w:pPr>
              <w:spacing w:after="0" w:line="240" w:lineRule="auto"/>
              <w:jc w:val="right"/>
              <w:rPr>
                <w:rFonts w:ascii="Times New Roman" w:hAnsi="Times New Roman"/>
                <w:sz w:val="28"/>
                <w:szCs w:val="28"/>
              </w:rPr>
            </w:pPr>
          </w:p>
        </w:tc>
        <w:tc>
          <w:tcPr>
            <w:tcW w:w="5113" w:type="dxa"/>
            <w:tcBorders>
              <w:top w:val="nil"/>
              <w:left w:val="nil"/>
              <w:bottom w:val="nil"/>
              <w:right w:val="nil"/>
            </w:tcBorders>
          </w:tcPr>
          <w:p w14:paraId="2E526518" w14:textId="77777777" w:rsidR="007438E2" w:rsidRPr="00887D90" w:rsidRDefault="007438E2" w:rsidP="00087EEB">
            <w:pPr>
              <w:spacing w:after="0" w:line="240" w:lineRule="auto"/>
              <w:jc w:val="right"/>
              <w:rPr>
                <w:rFonts w:ascii="Times New Roman" w:hAnsi="Times New Roman"/>
                <w:sz w:val="28"/>
                <w:szCs w:val="28"/>
              </w:rPr>
            </w:pPr>
          </w:p>
          <w:p w14:paraId="29FD206A" w14:textId="77777777" w:rsidR="007438E2" w:rsidRPr="00887D90" w:rsidRDefault="007438E2" w:rsidP="00087EEB">
            <w:pPr>
              <w:spacing w:after="0" w:line="240" w:lineRule="auto"/>
              <w:rPr>
                <w:rFonts w:ascii="Times New Roman" w:hAnsi="Times New Roman"/>
                <w:b/>
                <w:sz w:val="28"/>
                <w:szCs w:val="28"/>
              </w:rPr>
            </w:pPr>
          </w:p>
          <w:p w14:paraId="6ED13C0D" w14:textId="77777777" w:rsidR="007438E2" w:rsidRPr="00887D90" w:rsidRDefault="007438E2" w:rsidP="007438E2">
            <w:pPr>
              <w:spacing w:after="0" w:line="240" w:lineRule="auto"/>
              <w:rPr>
                <w:rFonts w:ascii="Times New Roman" w:eastAsia="Times New Roman" w:hAnsi="Times New Roman" w:cs="Times New Roman"/>
                <w:b/>
                <w:sz w:val="28"/>
                <w:szCs w:val="28"/>
              </w:rPr>
            </w:pPr>
            <w:r w:rsidRPr="00887D90">
              <w:rPr>
                <w:rFonts w:ascii="Times New Roman" w:eastAsia="Times New Roman" w:hAnsi="Times New Roman" w:cs="Times New Roman"/>
                <w:b/>
                <w:sz w:val="28"/>
                <w:szCs w:val="28"/>
              </w:rPr>
              <w:t xml:space="preserve"> </w:t>
            </w:r>
          </w:p>
          <w:p w14:paraId="6BF9ABBE" w14:textId="77777777" w:rsidR="007438E2" w:rsidRPr="00887D90" w:rsidRDefault="007438E2" w:rsidP="007438E2">
            <w:pPr>
              <w:spacing w:after="0" w:line="240" w:lineRule="auto"/>
              <w:rPr>
                <w:rFonts w:ascii="Times New Roman" w:eastAsia="Times New Roman" w:hAnsi="Times New Roman" w:cs="Times New Roman"/>
                <w:b/>
                <w:sz w:val="28"/>
                <w:szCs w:val="28"/>
              </w:rPr>
            </w:pPr>
          </w:p>
          <w:p w14:paraId="643E7CF3" w14:textId="77777777" w:rsidR="007438E2" w:rsidRPr="00887D90" w:rsidRDefault="007438E2" w:rsidP="007438E2">
            <w:pPr>
              <w:spacing w:after="0" w:line="240" w:lineRule="auto"/>
              <w:rPr>
                <w:rFonts w:ascii="Times New Roman" w:eastAsia="Times New Roman" w:hAnsi="Times New Roman" w:cs="Times New Roman"/>
                <w:b/>
                <w:sz w:val="28"/>
                <w:szCs w:val="28"/>
              </w:rPr>
            </w:pPr>
          </w:p>
          <w:p w14:paraId="4C4C69E4" w14:textId="77777777" w:rsidR="007438E2" w:rsidRPr="00EB4E0F" w:rsidRDefault="007438E2" w:rsidP="003B72AC">
            <w:pPr>
              <w:spacing w:after="0" w:line="240" w:lineRule="auto"/>
              <w:jc w:val="right"/>
              <w:rPr>
                <w:rFonts w:ascii="Times New Roman" w:hAnsi="Times New Roman"/>
                <w:b/>
                <w:sz w:val="28"/>
                <w:szCs w:val="28"/>
              </w:rPr>
            </w:pPr>
            <w:r w:rsidRPr="00887D90">
              <w:rPr>
                <w:rFonts w:ascii="Times New Roman" w:eastAsia="Times New Roman" w:hAnsi="Times New Roman" w:cs="Times New Roman"/>
                <w:b/>
                <w:sz w:val="28"/>
                <w:szCs w:val="28"/>
              </w:rPr>
              <w:t xml:space="preserve">                           А.А. Антоненко</w:t>
            </w:r>
          </w:p>
        </w:tc>
      </w:tr>
    </w:tbl>
    <w:p w14:paraId="1FE5E4D2" w14:textId="77777777" w:rsidR="00001193" w:rsidRDefault="00001193"/>
    <w:sectPr w:rsidR="00001193" w:rsidSect="00001193">
      <w:headerReference w:type="default" r:id="rId19"/>
      <w:headerReference w:type="first" r:id="rId20"/>
      <w:pgSz w:w="16838" w:h="11906" w:orient="landscape"/>
      <w:pgMar w:top="1701" w:right="1134" w:bottom="567" w:left="1843" w:header="709" w:footer="0"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FC5F6A" w14:textId="77777777" w:rsidR="002B2F34" w:rsidRDefault="002B2F34" w:rsidP="00001193">
      <w:pPr>
        <w:spacing w:after="0" w:line="240" w:lineRule="auto"/>
      </w:pPr>
      <w:r>
        <w:separator/>
      </w:r>
    </w:p>
  </w:endnote>
  <w:endnote w:type="continuationSeparator" w:id="0">
    <w:p w14:paraId="241806DE" w14:textId="77777777" w:rsidR="002B2F34" w:rsidRDefault="002B2F34" w:rsidP="00001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7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PT Astra Serif">
    <w:altName w:val="Times New Roman"/>
    <w:charset w:val="00"/>
    <w:family w:val="auto"/>
    <w:pitch w:val="default"/>
  </w:font>
  <w:font w:name="Noto Sans Devanagari">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Liberation Serif">
    <w:altName w:val="Times New Roman"/>
    <w:charset w:val="01"/>
    <w:family w:val="roman"/>
    <w:pitch w:val="variable"/>
  </w:font>
  <w:font w:name="Times New Roman;serif">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8801F0" w14:textId="77777777" w:rsidR="002B2F34" w:rsidRDefault="002B2F34" w:rsidP="00001193">
      <w:pPr>
        <w:spacing w:after="0" w:line="240" w:lineRule="auto"/>
      </w:pPr>
      <w:r>
        <w:separator/>
      </w:r>
    </w:p>
  </w:footnote>
  <w:footnote w:type="continuationSeparator" w:id="0">
    <w:p w14:paraId="66A61097" w14:textId="77777777" w:rsidR="002B2F34" w:rsidRDefault="002B2F34" w:rsidP="000011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362947"/>
      <w:docPartObj>
        <w:docPartGallery w:val="Page Numbers (Top of Page)"/>
        <w:docPartUnique/>
      </w:docPartObj>
    </w:sdtPr>
    <w:sdtEndPr/>
    <w:sdtContent>
      <w:p w14:paraId="5E0A06D3" w14:textId="77777777" w:rsidR="00FA6B9F" w:rsidRDefault="00DB662B">
        <w:pPr>
          <w:jc w:val="center"/>
        </w:pPr>
        <w:r>
          <w:fldChar w:fldCharType="begin"/>
        </w:r>
        <w:r>
          <w:instrText>PAGE</w:instrText>
        </w:r>
        <w:r>
          <w:fldChar w:fldCharType="separate"/>
        </w:r>
        <w:r w:rsidR="0026183C">
          <w:rPr>
            <w:noProof/>
          </w:rPr>
          <w:t>95</w:t>
        </w:r>
        <w:r>
          <w:rPr>
            <w:noProof/>
          </w:rPr>
          <w:fldChar w:fldCharType="end"/>
        </w:r>
      </w:p>
      <w:p w14:paraId="41B4C12B" w14:textId="77777777" w:rsidR="00FA6B9F" w:rsidRDefault="00DB662B"/>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8016737"/>
      <w:docPartObj>
        <w:docPartGallery w:val="Page Numbers (Top of Page)"/>
        <w:docPartUnique/>
      </w:docPartObj>
    </w:sdtPr>
    <w:sdtEndPr/>
    <w:sdtContent>
      <w:p w14:paraId="53838CE1" w14:textId="77777777" w:rsidR="00FA6B9F" w:rsidRDefault="00DB662B" w:rsidP="003956B1">
        <w:pPr>
          <w:jc w:val="center"/>
        </w:pPr>
        <w:r>
          <w:fldChar w:fldCharType="begin"/>
        </w:r>
        <w:r>
          <w:instrText>PAGE</w:instrText>
        </w:r>
        <w:r>
          <w:fldChar w:fldCharType="separate"/>
        </w:r>
        <w:r w:rsidR="0026183C">
          <w:rPr>
            <w:noProof/>
          </w:rPr>
          <w:t>82</w:t>
        </w:r>
        <w:r>
          <w:rPr>
            <w:noProof/>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6776117"/>
      <w:docPartObj>
        <w:docPartGallery w:val="Page Numbers (Top of Page)"/>
        <w:docPartUnique/>
      </w:docPartObj>
    </w:sdtPr>
    <w:sdtEndPr/>
    <w:sdtContent>
      <w:p w14:paraId="0A386CEE" w14:textId="77777777" w:rsidR="00FA6B9F" w:rsidRDefault="00DB662B">
        <w:pPr>
          <w:jc w:val="center"/>
        </w:pPr>
        <w:r>
          <w:fldChar w:fldCharType="begin"/>
        </w:r>
        <w:r>
          <w:instrText>PAGE</w:instrText>
        </w:r>
        <w:r>
          <w:fldChar w:fldCharType="separate"/>
        </w:r>
        <w:r w:rsidR="00887D90">
          <w:rPr>
            <w:noProof/>
          </w:rPr>
          <w:t>107</w:t>
        </w:r>
        <w:r>
          <w:rPr>
            <w:noProof/>
          </w:rPr>
          <w:fldChar w:fldCharType="end"/>
        </w:r>
      </w:p>
    </w:sdtContent>
  </w:sdt>
  <w:p w14:paraId="31B7AA6C" w14:textId="77777777" w:rsidR="00FA6B9F" w:rsidRDefault="00FA6B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9629298"/>
      <w:docPartObj>
        <w:docPartGallery w:val="Page Numbers (Top of Page)"/>
        <w:docPartUnique/>
      </w:docPartObj>
    </w:sdtPr>
    <w:sdtEndPr/>
    <w:sdtContent>
      <w:p w14:paraId="3A359A42" w14:textId="77777777" w:rsidR="00FA6B9F" w:rsidRDefault="00DB662B" w:rsidP="001D33A2">
        <w:pPr>
          <w:jc w:val="center"/>
        </w:pPr>
        <w:r>
          <w:fldChar w:fldCharType="begin"/>
        </w:r>
        <w:r>
          <w:instrText>PAGE</w:instrText>
        </w:r>
        <w:r>
          <w:fldChar w:fldCharType="separate"/>
        </w:r>
        <w:r w:rsidR="00887D90">
          <w:rPr>
            <w:noProof/>
          </w:rPr>
          <w:t>105</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1193"/>
    <w:rsid w:val="00001193"/>
    <w:rsid w:val="00014E18"/>
    <w:rsid w:val="00056950"/>
    <w:rsid w:val="000843E8"/>
    <w:rsid w:val="00087EEB"/>
    <w:rsid w:val="000968BF"/>
    <w:rsid w:val="000B7624"/>
    <w:rsid w:val="000C5162"/>
    <w:rsid w:val="00113C65"/>
    <w:rsid w:val="00166426"/>
    <w:rsid w:val="001753EE"/>
    <w:rsid w:val="001C0D34"/>
    <w:rsid w:val="001C51F1"/>
    <w:rsid w:val="001D33A2"/>
    <w:rsid w:val="0022199A"/>
    <w:rsid w:val="0026183C"/>
    <w:rsid w:val="00282D1F"/>
    <w:rsid w:val="002A12D9"/>
    <w:rsid w:val="002B1134"/>
    <w:rsid w:val="002B2F34"/>
    <w:rsid w:val="002D19B5"/>
    <w:rsid w:val="002D262B"/>
    <w:rsid w:val="002F6D55"/>
    <w:rsid w:val="00340652"/>
    <w:rsid w:val="003614B0"/>
    <w:rsid w:val="003621D0"/>
    <w:rsid w:val="00372B4B"/>
    <w:rsid w:val="003956B1"/>
    <w:rsid w:val="003B72AC"/>
    <w:rsid w:val="003C582B"/>
    <w:rsid w:val="003E0DD8"/>
    <w:rsid w:val="00432594"/>
    <w:rsid w:val="00444C9D"/>
    <w:rsid w:val="00452F26"/>
    <w:rsid w:val="00473843"/>
    <w:rsid w:val="004E7ACD"/>
    <w:rsid w:val="00501168"/>
    <w:rsid w:val="005016D1"/>
    <w:rsid w:val="00552C20"/>
    <w:rsid w:val="00581E12"/>
    <w:rsid w:val="005A3C87"/>
    <w:rsid w:val="005D7815"/>
    <w:rsid w:val="00603495"/>
    <w:rsid w:val="00663273"/>
    <w:rsid w:val="0068788D"/>
    <w:rsid w:val="006A7D4E"/>
    <w:rsid w:val="006C03C0"/>
    <w:rsid w:val="006E2D61"/>
    <w:rsid w:val="006F5877"/>
    <w:rsid w:val="0070609B"/>
    <w:rsid w:val="007438E2"/>
    <w:rsid w:val="007A2FC8"/>
    <w:rsid w:val="007E2A4A"/>
    <w:rsid w:val="007F1E35"/>
    <w:rsid w:val="008042BA"/>
    <w:rsid w:val="00810F3C"/>
    <w:rsid w:val="00862CAB"/>
    <w:rsid w:val="00887D90"/>
    <w:rsid w:val="008C3AD5"/>
    <w:rsid w:val="008E29C9"/>
    <w:rsid w:val="008E7883"/>
    <w:rsid w:val="00903DE7"/>
    <w:rsid w:val="00926946"/>
    <w:rsid w:val="0093324A"/>
    <w:rsid w:val="00984729"/>
    <w:rsid w:val="0099213B"/>
    <w:rsid w:val="009E13C3"/>
    <w:rsid w:val="00A26814"/>
    <w:rsid w:val="00A56E86"/>
    <w:rsid w:val="00A662CD"/>
    <w:rsid w:val="00AF4582"/>
    <w:rsid w:val="00B56DF6"/>
    <w:rsid w:val="00B748E6"/>
    <w:rsid w:val="00BD671E"/>
    <w:rsid w:val="00BE6983"/>
    <w:rsid w:val="00C00091"/>
    <w:rsid w:val="00C064F8"/>
    <w:rsid w:val="00C06693"/>
    <w:rsid w:val="00C06E4D"/>
    <w:rsid w:val="00C42536"/>
    <w:rsid w:val="00C6063F"/>
    <w:rsid w:val="00CC7F08"/>
    <w:rsid w:val="00D7798E"/>
    <w:rsid w:val="00DB662B"/>
    <w:rsid w:val="00DC101D"/>
    <w:rsid w:val="00E0070E"/>
    <w:rsid w:val="00E111AC"/>
    <w:rsid w:val="00E14D01"/>
    <w:rsid w:val="00ED7033"/>
    <w:rsid w:val="00F31F1E"/>
    <w:rsid w:val="00FA6B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582F1"/>
  <w15:docId w15:val="{6C7566E0-952F-49F1-91B9-A5E8B9137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922B2B"/>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1"/>
    <w:uiPriority w:val="9"/>
    <w:qFormat/>
    <w:rsid w:val="004926B6"/>
    <w:pPr>
      <w:keepNext/>
      <w:keepLines/>
      <w:spacing w:before="240" w:after="0"/>
      <w:outlineLvl w:val="0"/>
    </w:pPr>
    <w:rPr>
      <w:rFonts w:ascii="Arial" w:eastAsia="Times New Roman" w:hAnsi="Arial" w:cs="Times New Roman"/>
      <w:b/>
      <w:bCs/>
      <w:color w:val="365F91"/>
      <w:sz w:val="28"/>
      <w:szCs w:val="28"/>
      <w:lang w:eastAsia="ru-RU"/>
    </w:rPr>
  </w:style>
  <w:style w:type="character" w:customStyle="1" w:styleId="1">
    <w:name w:val="Заголовок 1 Знак"/>
    <w:basedOn w:val="a0"/>
    <w:link w:val="11"/>
    <w:uiPriority w:val="9"/>
    <w:qFormat/>
    <w:rsid w:val="004926B6"/>
    <w:rPr>
      <w:rFonts w:ascii="Arial" w:eastAsia="Times New Roman" w:hAnsi="Arial" w:cs="Times New Roman"/>
      <w:b/>
      <w:bCs/>
      <w:color w:val="365F91"/>
      <w:sz w:val="28"/>
      <w:szCs w:val="28"/>
      <w:lang w:eastAsia="ru-RU"/>
    </w:rPr>
  </w:style>
  <w:style w:type="character" w:customStyle="1" w:styleId="a3">
    <w:name w:val="Верхний колонтитул Знак"/>
    <w:basedOn w:val="a0"/>
    <w:uiPriority w:val="99"/>
    <w:qFormat/>
    <w:rsid w:val="004926B6"/>
  </w:style>
  <w:style w:type="character" w:customStyle="1" w:styleId="10">
    <w:name w:val="Верхний колонтитул Знак1"/>
    <w:basedOn w:val="a0"/>
    <w:uiPriority w:val="99"/>
    <w:semiHidden/>
    <w:qFormat/>
    <w:rsid w:val="004926B6"/>
    <w:rPr>
      <w:rFonts w:eastAsia="Times New Roman" w:cs="Times New Roman"/>
      <w:sz w:val="28"/>
      <w:szCs w:val="28"/>
      <w:lang w:eastAsia="ru-RU"/>
    </w:rPr>
  </w:style>
  <w:style w:type="character" w:customStyle="1" w:styleId="a4">
    <w:name w:val="Нижний колонтитул Знак"/>
    <w:basedOn w:val="a0"/>
    <w:uiPriority w:val="99"/>
    <w:qFormat/>
    <w:rsid w:val="004926B6"/>
  </w:style>
  <w:style w:type="character" w:customStyle="1" w:styleId="12">
    <w:name w:val="Нижний колонтитул Знак1"/>
    <w:basedOn w:val="a0"/>
    <w:uiPriority w:val="99"/>
    <w:semiHidden/>
    <w:qFormat/>
    <w:rsid w:val="004926B6"/>
    <w:rPr>
      <w:rFonts w:eastAsia="Times New Roman" w:cs="Times New Roman"/>
      <w:sz w:val="28"/>
      <w:szCs w:val="28"/>
      <w:lang w:eastAsia="ru-RU"/>
    </w:rPr>
  </w:style>
  <w:style w:type="character" w:customStyle="1" w:styleId="ConsPlusNormal">
    <w:name w:val="ConsPlusNormal Знак"/>
    <w:link w:val="ConsPlusNormal0"/>
    <w:qFormat/>
    <w:locked/>
    <w:rsid w:val="004926B6"/>
    <w:rPr>
      <w:rFonts w:eastAsia="Times New Roman" w:cs="Times New Roman"/>
      <w:szCs w:val="20"/>
      <w:lang w:eastAsia="ru-RU"/>
    </w:rPr>
  </w:style>
  <w:style w:type="character" w:customStyle="1" w:styleId="a5">
    <w:name w:val="Текст выноски Знак"/>
    <w:basedOn w:val="a0"/>
    <w:uiPriority w:val="99"/>
    <w:semiHidden/>
    <w:qFormat/>
    <w:rsid w:val="004926B6"/>
    <w:rPr>
      <w:rFonts w:ascii="Tahoma" w:eastAsia="Times New Roman" w:hAnsi="Tahoma" w:cs="Tahoma"/>
      <w:sz w:val="16"/>
      <w:szCs w:val="16"/>
      <w:lang w:eastAsia="ru-RU"/>
    </w:rPr>
  </w:style>
  <w:style w:type="character" w:customStyle="1" w:styleId="13">
    <w:name w:val="Текст выноски Знак1"/>
    <w:basedOn w:val="a0"/>
    <w:uiPriority w:val="99"/>
    <w:semiHidden/>
    <w:qFormat/>
    <w:rsid w:val="004926B6"/>
    <w:rPr>
      <w:rFonts w:ascii="Segoe UI" w:hAnsi="Segoe UI" w:cs="Segoe UI"/>
      <w:sz w:val="18"/>
      <w:szCs w:val="18"/>
    </w:rPr>
  </w:style>
  <w:style w:type="character" w:styleId="a6">
    <w:name w:val="Strong"/>
    <w:basedOn w:val="a0"/>
    <w:uiPriority w:val="22"/>
    <w:qFormat/>
    <w:rsid w:val="004926B6"/>
    <w:rPr>
      <w:b/>
      <w:bCs/>
    </w:rPr>
  </w:style>
  <w:style w:type="character" w:customStyle="1" w:styleId="14">
    <w:name w:val="Гиперссылка1"/>
    <w:basedOn w:val="a0"/>
    <w:unhideWhenUsed/>
    <w:qFormat/>
    <w:rsid w:val="004926B6"/>
    <w:rPr>
      <w:color w:val="0000FF"/>
      <w:u w:val="single"/>
    </w:rPr>
  </w:style>
  <w:style w:type="character" w:customStyle="1" w:styleId="15">
    <w:name w:val="Просмотренная гиперссылка1"/>
    <w:basedOn w:val="a0"/>
    <w:uiPriority w:val="99"/>
    <w:semiHidden/>
    <w:unhideWhenUsed/>
    <w:qFormat/>
    <w:rsid w:val="004926B6"/>
    <w:rPr>
      <w:color w:val="800080"/>
      <w:u w:val="single"/>
    </w:rPr>
  </w:style>
  <w:style w:type="character" w:customStyle="1" w:styleId="a7">
    <w:name w:val="Текст сноски Знак"/>
    <w:basedOn w:val="a0"/>
    <w:uiPriority w:val="99"/>
    <w:semiHidden/>
    <w:qFormat/>
    <w:rsid w:val="004926B6"/>
    <w:rPr>
      <w:rFonts w:ascii="Times New Roman" w:eastAsia="Times New Roman" w:hAnsi="Times New Roman" w:cs="Times New Roman"/>
      <w:sz w:val="20"/>
      <w:szCs w:val="20"/>
      <w:lang w:eastAsia="ru-RU"/>
    </w:rPr>
  </w:style>
  <w:style w:type="character" w:customStyle="1" w:styleId="a8">
    <w:name w:val="Основной текст с отступом Знак"/>
    <w:basedOn w:val="a0"/>
    <w:semiHidden/>
    <w:qFormat/>
    <w:rsid w:val="004926B6"/>
    <w:rPr>
      <w:rFonts w:ascii="Times New Roman" w:eastAsia="Times New Roman" w:hAnsi="Times New Roman" w:cs="Times New Roman"/>
      <w:sz w:val="28"/>
      <w:szCs w:val="20"/>
      <w:lang w:eastAsia="ru-RU"/>
    </w:rPr>
  </w:style>
  <w:style w:type="character" w:customStyle="1" w:styleId="a9">
    <w:name w:val="Привязка сноски"/>
    <w:rsid w:val="004C62AF"/>
    <w:rPr>
      <w:vertAlign w:val="superscript"/>
    </w:rPr>
  </w:style>
  <w:style w:type="character" w:customStyle="1" w:styleId="FootnoteCharacters">
    <w:name w:val="Footnote Characters"/>
    <w:uiPriority w:val="99"/>
    <w:semiHidden/>
    <w:unhideWhenUsed/>
    <w:qFormat/>
    <w:rsid w:val="004926B6"/>
    <w:rPr>
      <w:vertAlign w:val="superscript"/>
    </w:rPr>
  </w:style>
  <w:style w:type="character" w:customStyle="1" w:styleId="apple-style-span">
    <w:name w:val="apple-style-span"/>
    <w:basedOn w:val="a0"/>
    <w:qFormat/>
    <w:rsid w:val="004926B6"/>
  </w:style>
  <w:style w:type="character" w:customStyle="1" w:styleId="16">
    <w:name w:val="Неразрешенное упоминание1"/>
    <w:uiPriority w:val="99"/>
    <w:semiHidden/>
    <w:qFormat/>
    <w:rsid w:val="004926B6"/>
    <w:rPr>
      <w:color w:val="605E5C"/>
      <w:shd w:val="clear" w:color="auto" w:fill="E1DFDD"/>
    </w:rPr>
  </w:style>
  <w:style w:type="character" w:customStyle="1" w:styleId="3">
    <w:name w:val="Основной текст с отступом 3 Знак"/>
    <w:basedOn w:val="a0"/>
    <w:qFormat/>
    <w:rsid w:val="004926B6"/>
    <w:rPr>
      <w:rFonts w:ascii="Times New Roman" w:eastAsia="Times New Roman" w:hAnsi="Times New Roman" w:cs="Times New Roman"/>
      <w:sz w:val="16"/>
      <w:szCs w:val="16"/>
      <w:lang w:eastAsia="ru-RU"/>
    </w:rPr>
  </w:style>
  <w:style w:type="character" w:styleId="aa">
    <w:name w:val="annotation reference"/>
    <w:basedOn w:val="a0"/>
    <w:uiPriority w:val="99"/>
    <w:semiHidden/>
    <w:unhideWhenUsed/>
    <w:qFormat/>
    <w:rsid w:val="004926B6"/>
    <w:rPr>
      <w:sz w:val="16"/>
      <w:szCs w:val="16"/>
    </w:rPr>
  </w:style>
  <w:style w:type="character" w:customStyle="1" w:styleId="ab">
    <w:name w:val="Текст примечания Знак"/>
    <w:basedOn w:val="a0"/>
    <w:uiPriority w:val="99"/>
    <w:semiHidden/>
    <w:qFormat/>
    <w:rsid w:val="004926B6"/>
    <w:rPr>
      <w:rFonts w:ascii="Times New Roman" w:eastAsia="Calibri" w:hAnsi="Times New Roman" w:cs="Times New Roman"/>
      <w:sz w:val="20"/>
      <w:szCs w:val="20"/>
    </w:rPr>
  </w:style>
  <w:style w:type="character" w:customStyle="1" w:styleId="ac">
    <w:name w:val="Тема примечания Знак"/>
    <w:basedOn w:val="ab"/>
    <w:uiPriority w:val="99"/>
    <w:semiHidden/>
    <w:qFormat/>
    <w:rsid w:val="004926B6"/>
    <w:rPr>
      <w:rFonts w:ascii="Times New Roman" w:eastAsia="Calibri" w:hAnsi="Times New Roman" w:cs="Times New Roman"/>
      <w:b/>
      <w:bCs/>
      <w:sz w:val="20"/>
      <w:szCs w:val="20"/>
    </w:rPr>
  </w:style>
  <w:style w:type="character" w:customStyle="1" w:styleId="2">
    <w:name w:val="Неразрешенное упоминание2"/>
    <w:basedOn w:val="a0"/>
    <w:uiPriority w:val="99"/>
    <w:semiHidden/>
    <w:unhideWhenUsed/>
    <w:qFormat/>
    <w:rsid w:val="004926B6"/>
    <w:rPr>
      <w:color w:val="605E5C"/>
      <w:shd w:val="clear" w:color="auto" w:fill="E1DFDD"/>
    </w:rPr>
  </w:style>
  <w:style w:type="character" w:customStyle="1" w:styleId="110">
    <w:name w:val="Заголовок 1 Знак1"/>
    <w:basedOn w:val="a0"/>
    <w:uiPriority w:val="9"/>
    <w:qFormat/>
    <w:rsid w:val="004926B6"/>
    <w:rPr>
      <w:rFonts w:ascii="Cambria" w:eastAsia="Times New Roman" w:hAnsi="Cambria" w:cs="Times New Roman"/>
      <w:b/>
      <w:bCs/>
      <w:color w:val="365F91"/>
      <w:sz w:val="28"/>
      <w:szCs w:val="28"/>
    </w:rPr>
  </w:style>
  <w:style w:type="character" w:customStyle="1" w:styleId="20">
    <w:name w:val="Верхний колонтитул Знак2"/>
    <w:basedOn w:val="a0"/>
    <w:uiPriority w:val="99"/>
    <w:semiHidden/>
    <w:qFormat/>
    <w:rsid w:val="004926B6"/>
  </w:style>
  <w:style w:type="character" w:customStyle="1" w:styleId="21">
    <w:name w:val="Нижний колонтитул Знак2"/>
    <w:basedOn w:val="a0"/>
    <w:uiPriority w:val="99"/>
    <w:semiHidden/>
    <w:qFormat/>
    <w:rsid w:val="004926B6"/>
  </w:style>
  <w:style w:type="character" w:customStyle="1" w:styleId="22">
    <w:name w:val="Просмотренная гиперссылка2"/>
    <w:basedOn w:val="a0"/>
    <w:uiPriority w:val="99"/>
    <w:semiHidden/>
    <w:unhideWhenUsed/>
    <w:qFormat/>
    <w:rsid w:val="004926B6"/>
    <w:rPr>
      <w:color w:val="800080"/>
      <w:u w:val="single"/>
    </w:rPr>
  </w:style>
  <w:style w:type="character" w:customStyle="1" w:styleId="31">
    <w:name w:val="Основной текст с отступом 3 Знак1"/>
    <w:basedOn w:val="a0"/>
    <w:link w:val="30"/>
    <w:uiPriority w:val="99"/>
    <w:semiHidden/>
    <w:qFormat/>
    <w:rsid w:val="004926B6"/>
  </w:style>
  <w:style w:type="character" w:customStyle="1" w:styleId="32">
    <w:name w:val="Нижний колонтитул Знак3"/>
    <w:basedOn w:val="a0"/>
    <w:uiPriority w:val="99"/>
    <w:semiHidden/>
    <w:qFormat/>
    <w:rsid w:val="004926B6"/>
  </w:style>
  <w:style w:type="character" w:customStyle="1" w:styleId="entry-content">
    <w:name w:val="entry-content"/>
    <w:basedOn w:val="a0"/>
    <w:qFormat/>
    <w:rsid w:val="004926B6"/>
  </w:style>
  <w:style w:type="character" w:customStyle="1" w:styleId="120">
    <w:name w:val="Заголовок 1 Знак2"/>
    <w:basedOn w:val="a0"/>
    <w:uiPriority w:val="9"/>
    <w:qFormat/>
    <w:rsid w:val="004926B6"/>
    <w:rPr>
      <w:rFonts w:asciiTheme="majorHAnsi" w:eastAsiaTheme="majorEastAsia" w:hAnsiTheme="majorHAnsi" w:cstheme="majorBidi"/>
      <w:color w:val="2F5496" w:themeColor="accent1" w:themeShade="BF"/>
      <w:sz w:val="32"/>
      <w:szCs w:val="32"/>
    </w:rPr>
  </w:style>
  <w:style w:type="character" w:customStyle="1" w:styleId="4">
    <w:name w:val="Верхний колонтитул Знак4"/>
    <w:basedOn w:val="a0"/>
    <w:uiPriority w:val="99"/>
    <w:semiHidden/>
    <w:qFormat/>
    <w:rsid w:val="004926B6"/>
  </w:style>
  <w:style w:type="character" w:customStyle="1" w:styleId="40">
    <w:name w:val="Нижний колонтитул Знак4"/>
    <w:basedOn w:val="a0"/>
    <w:uiPriority w:val="99"/>
    <w:semiHidden/>
    <w:qFormat/>
    <w:rsid w:val="004926B6"/>
  </w:style>
  <w:style w:type="character" w:customStyle="1" w:styleId="-">
    <w:name w:val="Интернет-ссылка"/>
    <w:basedOn w:val="a0"/>
    <w:uiPriority w:val="99"/>
    <w:semiHidden/>
    <w:unhideWhenUsed/>
    <w:rsid w:val="004926B6"/>
    <w:rPr>
      <w:color w:val="0563C1" w:themeColor="hyperlink"/>
      <w:u w:val="single"/>
    </w:rPr>
  </w:style>
  <w:style w:type="character" w:customStyle="1" w:styleId="ad">
    <w:name w:val="Посещённая гиперссылка"/>
    <w:basedOn w:val="a0"/>
    <w:uiPriority w:val="99"/>
    <w:semiHidden/>
    <w:unhideWhenUsed/>
    <w:rsid w:val="004926B6"/>
    <w:rPr>
      <w:color w:val="954F72" w:themeColor="followedHyperlink"/>
      <w:u w:val="single"/>
    </w:rPr>
  </w:style>
  <w:style w:type="character" w:customStyle="1" w:styleId="searchresult">
    <w:name w:val="search_result"/>
    <w:basedOn w:val="a0"/>
    <w:qFormat/>
    <w:rsid w:val="001C40AE"/>
  </w:style>
  <w:style w:type="paragraph" w:customStyle="1" w:styleId="17">
    <w:name w:val="Заголовок1"/>
    <w:basedOn w:val="a"/>
    <w:next w:val="ae"/>
    <w:qFormat/>
    <w:rsid w:val="00001193"/>
    <w:pPr>
      <w:keepNext/>
      <w:spacing w:before="240" w:after="120"/>
    </w:pPr>
    <w:rPr>
      <w:rFonts w:ascii="PT Astra Serif" w:eastAsia="Tahoma" w:hAnsi="PT Astra Serif" w:cs="Noto Sans Devanagari"/>
      <w:sz w:val="28"/>
      <w:szCs w:val="28"/>
    </w:rPr>
  </w:style>
  <w:style w:type="paragraph" w:styleId="ae">
    <w:name w:val="Body Text"/>
    <w:basedOn w:val="a"/>
    <w:rsid w:val="004C62AF"/>
    <w:pPr>
      <w:spacing w:after="140" w:line="276" w:lineRule="auto"/>
    </w:pPr>
  </w:style>
  <w:style w:type="paragraph" w:styleId="af">
    <w:name w:val="List"/>
    <w:basedOn w:val="ae"/>
    <w:rsid w:val="004C62AF"/>
    <w:rPr>
      <w:rFonts w:ascii="PT Astra Serif" w:hAnsi="PT Astra Serif" w:cs="Noto Sans Devanagari"/>
    </w:rPr>
  </w:style>
  <w:style w:type="paragraph" w:customStyle="1" w:styleId="18">
    <w:name w:val="Название объекта1"/>
    <w:basedOn w:val="a"/>
    <w:qFormat/>
    <w:rsid w:val="00001193"/>
    <w:pPr>
      <w:suppressLineNumbers/>
      <w:spacing w:before="120" w:after="120"/>
    </w:pPr>
    <w:rPr>
      <w:rFonts w:ascii="PT Astra Serif" w:hAnsi="PT Astra Serif" w:cs="Noto Sans Devanagari"/>
      <w:i/>
      <w:iCs/>
      <w:sz w:val="24"/>
      <w:szCs w:val="24"/>
    </w:rPr>
  </w:style>
  <w:style w:type="paragraph" w:styleId="af0">
    <w:name w:val="index heading"/>
    <w:basedOn w:val="a"/>
    <w:qFormat/>
    <w:rsid w:val="004C62AF"/>
    <w:pPr>
      <w:suppressLineNumbers/>
    </w:pPr>
    <w:rPr>
      <w:rFonts w:ascii="PT Astra Serif" w:hAnsi="PT Astra Serif" w:cs="Noto Sans Devanagari"/>
    </w:rPr>
  </w:style>
  <w:style w:type="paragraph" w:customStyle="1" w:styleId="19">
    <w:name w:val="Заголовок1"/>
    <w:basedOn w:val="a"/>
    <w:next w:val="ae"/>
    <w:qFormat/>
    <w:rsid w:val="004C62AF"/>
    <w:pPr>
      <w:keepNext/>
      <w:spacing w:before="240" w:after="120"/>
    </w:pPr>
    <w:rPr>
      <w:rFonts w:ascii="PT Astra Serif" w:eastAsia="Tahoma" w:hAnsi="PT Astra Serif" w:cs="Noto Sans Devanagari"/>
      <w:sz w:val="28"/>
      <w:szCs w:val="28"/>
    </w:rPr>
  </w:style>
  <w:style w:type="paragraph" w:styleId="af1">
    <w:name w:val="caption"/>
    <w:basedOn w:val="a"/>
    <w:qFormat/>
    <w:rsid w:val="004C62AF"/>
    <w:pPr>
      <w:suppressLineNumbers/>
      <w:spacing w:before="120" w:after="120"/>
    </w:pPr>
    <w:rPr>
      <w:rFonts w:ascii="PT Astra Serif" w:hAnsi="PT Astra Serif" w:cs="Noto Sans Devanagari"/>
      <w:i/>
      <w:iCs/>
      <w:sz w:val="24"/>
      <w:szCs w:val="24"/>
    </w:rPr>
  </w:style>
  <w:style w:type="paragraph" w:customStyle="1" w:styleId="111">
    <w:name w:val="Заголовок 11"/>
    <w:basedOn w:val="a"/>
    <w:next w:val="a"/>
    <w:uiPriority w:val="9"/>
    <w:qFormat/>
    <w:rsid w:val="004926B6"/>
    <w:pPr>
      <w:keepNext/>
      <w:keepLines/>
      <w:spacing w:before="480" w:after="0" w:line="240" w:lineRule="auto"/>
      <w:outlineLvl w:val="0"/>
    </w:pPr>
    <w:rPr>
      <w:rFonts w:ascii="Arial" w:eastAsia="Times New Roman" w:hAnsi="Arial" w:cs="Times New Roman"/>
      <w:b/>
      <w:bCs/>
      <w:color w:val="365F91"/>
      <w:sz w:val="28"/>
      <w:szCs w:val="28"/>
      <w:lang w:eastAsia="ru-RU"/>
    </w:rPr>
  </w:style>
  <w:style w:type="paragraph" w:customStyle="1" w:styleId="1a">
    <w:name w:val="Верхний колонтитул1"/>
    <w:basedOn w:val="a"/>
    <w:next w:val="33"/>
    <w:uiPriority w:val="99"/>
    <w:unhideWhenUsed/>
    <w:qFormat/>
    <w:rsid w:val="004926B6"/>
    <w:pPr>
      <w:tabs>
        <w:tab w:val="center" w:pos="4677"/>
        <w:tab w:val="right" w:pos="9355"/>
      </w:tabs>
      <w:spacing w:after="0" w:line="240" w:lineRule="auto"/>
    </w:pPr>
    <w:rPr>
      <w:rFonts w:ascii="Times New Roman" w:hAnsi="Times New Roman"/>
      <w:sz w:val="24"/>
    </w:rPr>
  </w:style>
  <w:style w:type="paragraph" w:customStyle="1" w:styleId="1b">
    <w:name w:val="Нижний колонтитул1"/>
    <w:basedOn w:val="a"/>
    <w:next w:val="34"/>
    <w:unhideWhenUsed/>
    <w:qFormat/>
    <w:rsid w:val="004926B6"/>
    <w:pPr>
      <w:tabs>
        <w:tab w:val="center" w:pos="4677"/>
        <w:tab w:val="right" w:pos="9355"/>
      </w:tabs>
      <w:spacing w:after="0" w:line="240" w:lineRule="auto"/>
    </w:pPr>
    <w:rPr>
      <w:rFonts w:ascii="Times New Roman" w:hAnsi="Times New Roman"/>
      <w:sz w:val="24"/>
    </w:rPr>
  </w:style>
  <w:style w:type="paragraph" w:customStyle="1" w:styleId="ConsPlusNormal0">
    <w:name w:val="ConsPlusNormal"/>
    <w:link w:val="ConsPlusNormal"/>
    <w:qFormat/>
    <w:rsid w:val="004926B6"/>
    <w:pPr>
      <w:widowControl w:val="0"/>
    </w:pPr>
    <w:rPr>
      <w:rFonts w:eastAsia="Times New Roman" w:cs="Times New Roman"/>
      <w:szCs w:val="20"/>
      <w:lang w:eastAsia="ru-RU"/>
    </w:rPr>
  </w:style>
  <w:style w:type="paragraph" w:styleId="af2">
    <w:name w:val="Balloon Text"/>
    <w:basedOn w:val="a"/>
    <w:uiPriority w:val="99"/>
    <w:semiHidden/>
    <w:unhideWhenUsed/>
    <w:qFormat/>
    <w:rsid w:val="004926B6"/>
    <w:pPr>
      <w:spacing w:after="0" w:line="240" w:lineRule="auto"/>
    </w:pPr>
    <w:rPr>
      <w:rFonts w:ascii="Tahoma" w:eastAsia="Times New Roman" w:hAnsi="Tahoma" w:cs="Tahoma"/>
      <w:sz w:val="16"/>
      <w:szCs w:val="16"/>
      <w:lang w:eastAsia="ru-RU"/>
    </w:rPr>
  </w:style>
  <w:style w:type="paragraph" w:customStyle="1" w:styleId="ConsPlusTitle">
    <w:name w:val="ConsPlusTitle"/>
    <w:qFormat/>
    <w:rsid w:val="004926B6"/>
    <w:pPr>
      <w:widowControl w:val="0"/>
    </w:pPr>
    <w:rPr>
      <w:rFonts w:ascii="Times New Roman" w:eastAsia="Times New Roman" w:hAnsi="Times New Roman" w:cs="Times New Roman"/>
      <w:b/>
      <w:sz w:val="24"/>
      <w:szCs w:val="20"/>
      <w:lang w:eastAsia="ru-RU"/>
    </w:rPr>
  </w:style>
  <w:style w:type="paragraph" w:customStyle="1" w:styleId="1c">
    <w:name w:val="Текст сноски1"/>
    <w:basedOn w:val="a"/>
    <w:uiPriority w:val="99"/>
    <w:semiHidden/>
    <w:unhideWhenUsed/>
    <w:rsid w:val="004926B6"/>
    <w:pPr>
      <w:spacing w:after="0" w:line="240" w:lineRule="auto"/>
    </w:pPr>
    <w:rPr>
      <w:rFonts w:ascii="Times New Roman" w:eastAsia="Times New Roman" w:hAnsi="Times New Roman" w:cs="Times New Roman"/>
      <w:sz w:val="20"/>
      <w:szCs w:val="20"/>
      <w:lang w:eastAsia="ru-RU"/>
    </w:rPr>
  </w:style>
  <w:style w:type="paragraph" w:styleId="af3">
    <w:name w:val="Body Text Indent"/>
    <w:basedOn w:val="a"/>
    <w:semiHidden/>
    <w:unhideWhenUsed/>
    <w:rsid w:val="004926B6"/>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styleId="af4">
    <w:name w:val="No Spacing"/>
    <w:qFormat/>
    <w:rsid w:val="004926B6"/>
    <w:rPr>
      <w:rFonts w:eastAsia="Times New Roman" w:cs="Times New Roman"/>
      <w:lang w:eastAsia="ru-RU"/>
    </w:rPr>
  </w:style>
  <w:style w:type="paragraph" w:customStyle="1" w:styleId="bodytxt">
    <w:name w:val="bodytxt"/>
    <w:basedOn w:val="a"/>
    <w:qFormat/>
    <w:rsid w:val="004926B6"/>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qFormat/>
    <w:rsid w:val="004926B6"/>
    <w:pPr>
      <w:widowControl w:val="0"/>
    </w:pPr>
    <w:rPr>
      <w:rFonts w:ascii="Courier New" w:eastAsia="Times New Roman" w:hAnsi="Courier New" w:cs="Courier New"/>
      <w:sz w:val="20"/>
      <w:szCs w:val="20"/>
      <w:lang w:eastAsia="ru-RU"/>
    </w:rPr>
  </w:style>
  <w:style w:type="paragraph" w:styleId="af5">
    <w:name w:val="List Paragraph"/>
    <w:basedOn w:val="a"/>
    <w:uiPriority w:val="34"/>
    <w:qFormat/>
    <w:rsid w:val="004926B6"/>
    <w:pPr>
      <w:spacing w:after="0" w:line="240" w:lineRule="auto"/>
      <w:ind w:left="720"/>
      <w:contextualSpacing/>
    </w:pPr>
    <w:rPr>
      <w:rFonts w:ascii="Times New Roman" w:eastAsia="Times New Roman" w:hAnsi="Times New Roman" w:cs="Times New Roman"/>
      <w:sz w:val="28"/>
      <w:szCs w:val="28"/>
      <w:lang w:eastAsia="ru-RU"/>
    </w:rPr>
  </w:style>
  <w:style w:type="paragraph" w:styleId="30">
    <w:name w:val="Body Text Indent 3"/>
    <w:basedOn w:val="a"/>
    <w:link w:val="31"/>
    <w:unhideWhenUsed/>
    <w:qFormat/>
    <w:rsid w:val="004926B6"/>
    <w:pPr>
      <w:spacing w:after="120" w:line="240" w:lineRule="auto"/>
      <w:ind w:left="283"/>
    </w:pPr>
    <w:rPr>
      <w:rFonts w:ascii="Times New Roman" w:eastAsia="Times New Roman" w:hAnsi="Times New Roman" w:cs="Times New Roman"/>
      <w:sz w:val="16"/>
      <w:szCs w:val="16"/>
      <w:lang w:eastAsia="ru-RU"/>
    </w:rPr>
  </w:style>
  <w:style w:type="paragraph" w:styleId="af6">
    <w:name w:val="annotation text"/>
    <w:basedOn w:val="a"/>
    <w:uiPriority w:val="99"/>
    <w:semiHidden/>
    <w:unhideWhenUsed/>
    <w:qFormat/>
    <w:rsid w:val="004926B6"/>
    <w:pPr>
      <w:spacing w:after="200" w:line="240" w:lineRule="auto"/>
    </w:pPr>
    <w:rPr>
      <w:rFonts w:ascii="Times New Roman" w:eastAsia="Calibri" w:hAnsi="Times New Roman" w:cs="Times New Roman"/>
      <w:sz w:val="20"/>
      <w:szCs w:val="20"/>
    </w:rPr>
  </w:style>
  <w:style w:type="paragraph" w:styleId="af7">
    <w:name w:val="annotation subject"/>
    <w:basedOn w:val="af6"/>
    <w:next w:val="af6"/>
    <w:uiPriority w:val="99"/>
    <w:semiHidden/>
    <w:unhideWhenUsed/>
    <w:qFormat/>
    <w:rsid w:val="004926B6"/>
    <w:rPr>
      <w:b/>
      <w:bCs/>
    </w:rPr>
  </w:style>
  <w:style w:type="paragraph" w:customStyle="1" w:styleId="ConsPlusCell">
    <w:name w:val="ConsPlusCell"/>
    <w:qFormat/>
    <w:rsid w:val="004926B6"/>
    <w:pPr>
      <w:widowControl w:val="0"/>
    </w:pPr>
    <w:rPr>
      <w:rFonts w:ascii="Courier New" w:eastAsia="Times New Roman" w:hAnsi="Courier New" w:cs="Courier New"/>
      <w:sz w:val="20"/>
      <w:szCs w:val="20"/>
      <w:lang w:eastAsia="ru-RU"/>
    </w:rPr>
  </w:style>
  <w:style w:type="paragraph" w:customStyle="1" w:styleId="ConsPlusDocList">
    <w:name w:val="ConsPlusDocList"/>
    <w:qFormat/>
    <w:rsid w:val="004926B6"/>
    <w:pPr>
      <w:widowControl w:val="0"/>
    </w:pPr>
    <w:rPr>
      <w:rFonts w:eastAsia="Times New Roman" w:cs="Calibri"/>
      <w:szCs w:val="20"/>
      <w:lang w:eastAsia="ru-RU"/>
    </w:rPr>
  </w:style>
  <w:style w:type="paragraph" w:customStyle="1" w:styleId="ConsPlusTitlePage">
    <w:name w:val="ConsPlusTitlePage"/>
    <w:qFormat/>
    <w:rsid w:val="004926B6"/>
    <w:pPr>
      <w:widowControl w:val="0"/>
    </w:pPr>
    <w:rPr>
      <w:rFonts w:ascii="Tahoma" w:eastAsia="Times New Roman" w:hAnsi="Tahoma" w:cs="Tahoma"/>
      <w:sz w:val="20"/>
      <w:szCs w:val="20"/>
      <w:lang w:eastAsia="ru-RU"/>
    </w:rPr>
  </w:style>
  <w:style w:type="paragraph" w:customStyle="1" w:styleId="ConsPlusJurTerm">
    <w:name w:val="ConsPlusJurTerm"/>
    <w:qFormat/>
    <w:rsid w:val="004926B6"/>
    <w:pPr>
      <w:widowControl w:val="0"/>
    </w:pPr>
    <w:rPr>
      <w:rFonts w:ascii="Tahoma" w:eastAsia="Times New Roman" w:hAnsi="Tahoma" w:cs="Tahoma"/>
      <w:sz w:val="26"/>
      <w:szCs w:val="20"/>
      <w:lang w:eastAsia="ru-RU"/>
    </w:rPr>
  </w:style>
  <w:style w:type="paragraph" w:customStyle="1" w:styleId="ConsPlusTextList">
    <w:name w:val="ConsPlusTextList"/>
    <w:qFormat/>
    <w:rsid w:val="004926B6"/>
    <w:pPr>
      <w:widowControl w:val="0"/>
    </w:pPr>
    <w:rPr>
      <w:rFonts w:ascii="Arial" w:eastAsia="Times New Roman" w:hAnsi="Arial" w:cs="Arial"/>
      <w:sz w:val="20"/>
      <w:szCs w:val="20"/>
      <w:lang w:eastAsia="ru-RU"/>
    </w:rPr>
  </w:style>
  <w:style w:type="paragraph" w:styleId="af8">
    <w:name w:val="Normal (Web)"/>
    <w:basedOn w:val="a"/>
    <w:uiPriority w:val="99"/>
    <w:unhideWhenUsed/>
    <w:qFormat/>
    <w:rsid w:val="004926B6"/>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23">
    <w:name w:val="Верхний колонтитул2"/>
    <w:basedOn w:val="a"/>
    <w:next w:val="33"/>
    <w:uiPriority w:val="99"/>
    <w:semiHidden/>
    <w:unhideWhenUsed/>
    <w:qFormat/>
    <w:rsid w:val="004926B6"/>
    <w:pPr>
      <w:tabs>
        <w:tab w:val="center" w:pos="4677"/>
        <w:tab w:val="right" w:pos="9355"/>
      </w:tabs>
      <w:spacing w:after="0" w:line="240" w:lineRule="auto"/>
    </w:pPr>
    <w:rPr>
      <w:rFonts w:ascii="Times New Roman" w:eastAsia="Calibri" w:hAnsi="Times New Roman" w:cs="Times New Roman"/>
      <w:sz w:val="24"/>
    </w:rPr>
  </w:style>
  <w:style w:type="paragraph" w:customStyle="1" w:styleId="24">
    <w:name w:val="Нижний колонтитул2"/>
    <w:basedOn w:val="a"/>
    <w:next w:val="34"/>
    <w:semiHidden/>
    <w:unhideWhenUsed/>
    <w:qFormat/>
    <w:rsid w:val="004926B6"/>
    <w:pPr>
      <w:tabs>
        <w:tab w:val="center" w:pos="4677"/>
        <w:tab w:val="right" w:pos="9355"/>
      </w:tabs>
      <w:spacing w:after="0" w:line="240" w:lineRule="auto"/>
    </w:pPr>
    <w:rPr>
      <w:rFonts w:ascii="Times New Roman" w:eastAsia="Calibri" w:hAnsi="Times New Roman" w:cs="Times New Roman"/>
      <w:sz w:val="24"/>
    </w:rPr>
  </w:style>
  <w:style w:type="paragraph" w:customStyle="1" w:styleId="af9">
    <w:name w:val="Верхний и нижний колонтитулы"/>
    <w:basedOn w:val="a"/>
    <w:qFormat/>
    <w:rsid w:val="004C62AF"/>
  </w:style>
  <w:style w:type="paragraph" w:customStyle="1" w:styleId="33">
    <w:name w:val="Верхний колонтитул3"/>
    <w:basedOn w:val="a"/>
    <w:uiPriority w:val="99"/>
    <w:unhideWhenUsed/>
    <w:rsid w:val="004926B6"/>
    <w:pPr>
      <w:tabs>
        <w:tab w:val="center" w:pos="4677"/>
        <w:tab w:val="right" w:pos="9355"/>
      </w:tabs>
      <w:spacing w:after="0" w:line="240" w:lineRule="auto"/>
    </w:pPr>
  </w:style>
  <w:style w:type="paragraph" w:customStyle="1" w:styleId="34">
    <w:name w:val="Нижний колонтитул3"/>
    <w:basedOn w:val="a"/>
    <w:uiPriority w:val="99"/>
    <w:unhideWhenUsed/>
    <w:rsid w:val="004926B6"/>
    <w:pPr>
      <w:tabs>
        <w:tab w:val="center" w:pos="4677"/>
        <w:tab w:val="right" w:pos="9355"/>
      </w:tabs>
      <w:spacing w:after="0" w:line="240" w:lineRule="auto"/>
    </w:pPr>
  </w:style>
  <w:style w:type="numbering" w:customStyle="1" w:styleId="1d">
    <w:name w:val="Нет списка1"/>
    <w:uiPriority w:val="99"/>
    <w:semiHidden/>
    <w:unhideWhenUsed/>
    <w:qFormat/>
    <w:rsid w:val="004926B6"/>
  </w:style>
  <w:style w:type="numbering" w:customStyle="1" w:styleId="112">
    <w:name w:val="Нет списка11"/>
    <w:uiPriority w:val="99"/>
    <w:semiHidden/>
    <w:unhideWhenUsed/>
    <w:qFormat/>
    <w:rsid w:val="004926B6"/>
  </w:style>
  <w:style w:type="numbering" w:customStyle="1" w:styleId="25">
    <w:name w:val="Нет списка2"/>
    <w:uiPriority w:val="99"/>
    <w:semiHidden/>
    <w:unhideWhenUsed/>
    <w:qFormat/>
    <w:rsid w:val="004926B6"/>
  </w:style>
  <w:style w:type="numbering" w:customStyle="1" w:styleId="35">
    <w:name w:val="Нет списка3"/>
    <w:uiPriority w:val="99"/>
    <w:semiHidden/>
    <w:unhideWhenUsed/>
    <w:qFormat/>
    <w:rsid w:val="004926B6"/>
  </w:style>
  <w:style w:type="numbering" w:customStyle="1" w:styleId="41">
    <w:name w:val="Нет списка4"/>
    <w:uiPriority w:val="99"/>
    <w:semiHidden/>
    <w:unhideWhenUsed/>
    <w:qFormat/>
    <w:rsid w:val="004926B6"/>
  </w:style>
  <w:style w:type="numbering" w:customStyle="1" w:styleId="5">
    <w:name w:val="Нет списка5"/>
    <w:uiPriority w:val="99"/>
    <w:semiHidden/>
    <w:unhideWhenUsed/>
    <w:qFormat/>
    <w:rsid w:val="004926B6"/>
  </w:style>
  <w:style w:type="numbering" w:customStyle="1" w:styleId="1110">
    <w:name w:val="Нет списка111"/>
    <w:uiPriority w:val="99"/>
    <w:semiHidden/>
    <w:unhideWhenUsed/>
    <w:qFormat/>
    <w:rsid w:val="004926B6"/>
  </w:style>
  <w:style w:type="numbering" w:customStyle="1" w:styleId="1111">
    <w:name w:val="Нет списка1111"/>
    <w:uiPriority w:val="99"/>
    <w:semiHidden/>
    <w:unhideWhenUsed/>
    <w:qFormat/>
    <w:rsid w:val="004926B6"/>
  </w:style>
  <w:style w:type="numbering" w:customStyle="1" w:styleId="11111">
    <w:name w:val="Нет списка11111"/>
    <w:uiPriority w:val="99"/>
    <w:semiHidden/>
    <w:unhideWhenUsed/>
    <w:qFormat/>
    <w:rsid w:val="004926B6"/>
  </w:style>
  <w:style w:type="numbering" w:customStyle="1" w:styleId="6">
    <w:name w:val="Нет списка6"/>
    <w:uiPriority w:val="99"/>
    <w:semiHidden/>
    <w:unhideWhenUsed/>
    <w:qFormat/>
    <w:rsid w:val="004926B6"/>
  </w:style>
  <w:style w:type="numbering" w:customStyle="1" w:styleId="7">
    <w:name w:val="Нет списка7"/>
    <w:uiPriority w:val="99"/>
    <w:semiHidden/>
    <w:unhideWhenUsed/>
    <w:qFormat/>
    <w:rsid w:val="004926B6"/>
  </w:style>
  <w:style w:type="numbering" w:customStyle="1" w:styleId="8">
    <w:name w:val="Нет списка8"/>
    <w:uiPriority w:val="99"/>
    <w:semiHidden/>
    <w:unhideWhenUsed/>
    <w:qFormat/>
    <w:rsid w:val="004926B6"/>
  </w:style>
  <w:style w:type="numbering" w:customStyle="1" w:styleId="121">
    <w:name w:val="Нет списка12"/>
    <w:uiPriority w:val="99"/>
    <w:semiHidden/>
    <w:unhideWhenUsed/>
    <w:qFormat/>
    <w:rsid w:val="004926B6"/>
  </w:style>
  <w:style w:type="numbering" w:customStyle="1" w:styleId="1120">
    <w:name w:val="Нет списка112"/>
    <w:uiPriority w:val="99"/>
    <w:semiHidden/>
    <w:unhideWhenUsed/>
    <w:qFormat/>
    <w:rsid w:val="004926B6"/>
  </w:style>
  <w:style w:type="table" w:customStyle="1" w:styleId="1e">
    <w:name w:val="Сетка таблицы1"/>
    <w:basedOn w:val="a1"/>
    <w:rsid w:val="004926B6"/>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59"/>
    <w:rsid w:val="004926B6"/>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uiPriority w:val="59"/>
    <w:rsid w:val="004926B6"/>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4926B6"/>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uiPriority w:val="59"/>
    <w:rsid w:val="004926B6"/>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1"/>
    <w:uiPriority w:val="59"/>
    <w:rsid w:val="004926B6"/>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uiPriority w:val="59"/>
    <w:rsid w:val="004926B6"/>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rsid w:val="004926B6"/>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rsid w:val="004926B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59"/>
    <w:rsid w:val="004926B6"/>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uiPriority w:val="59"/>
    <w:rsid w:val="004926B6"/>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rsid w:val="004926B6"/>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1"/>
    <w:uiPriority w:val="59"/>
    <w:rsid w:val="004926B6"/>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rsid w:val="004926B6"/>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rsid w:val="004926B6"/>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rsid w:val="004926B6"/>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1"/>
    <w:rsid w:val="004926B6"/>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1"/>
    <w:rsid w:val="004926B6"/>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rsid w:val="004926B6"/>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rsid w:val="004926B6"/>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4926B6"/>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uiPriority w:val="59"/>
    <w:rsid w:val="004926B6"/>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uiPriority w:val="59"/>
    <w:rsid w:val="004926B6"/>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59"/>
    <w:rsid w:val="004926B6"/>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uiPriority w:val="59"/>
    <w:rsid w:val="004926B6"/>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uiPriority w:val="59"/>
    <w:rsid w:val="004926B6"/>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rsid w:val="004926B6"/>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rsid w:val="004926B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uiPriority w:val="59"/>
    <w:rsid w:val="004926B6"/>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uiPriority w:val="59"/>
    <w:rsid w:val="004926B6"/>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1"/>
    <w:rsid w:val="004926B6"/>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uiPriority w:val="59"/>
    <w:rsid w:val="004926B6"/>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rsid w:val="004926B6"/>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rsid w:val="004926B6"/>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rsid w:val="004926B6"/>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uiPriority w:val="39"/>
    <w:rsid w:val="004926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uiPriority w:val="59"/>
    <w:rsid w:val="004926B6"/>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uiPriority w:val="59"/>
    <w:rsid w:val="004926B6"/>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uiPriority w:val="59"/>
    <w:rsid w:val="004926B6"/>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2"/>
    <w:basedOn w:val="a1"/>
    <w:uiPriority w:val="59"/>
    <w:rsid w:val="004926B6"/>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uiPriority w:val="59"/>
    <w:rsid w:val="004926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uiPriority w:val="59"/>
    <w:rsid w:val="004926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rsid w:val="004926B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uiPriority w:val="59"/>
    <w:rsid w:val="006F6E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header"/>
    <w:basedOn w:val="a"/>
    <w:link w:val="37"/>
    <w:uiPriority w:val="99"/>
    <w:unhideWhenUsed/>
    <w:rsid w:val="00E111AC"/>
    <w:pPr>
      <w:tabs>
        <w:tab w:val="center" w:pos="4677"/>
        <w:tab w:val="right" w:pos="9355"/>
      </w:tabs>
      <w:spacing w:after="0" w:line="240" w:lineRule="auto"/>
    </w:pPr>
  </w:style>
  <w:style w:type="character" w:customStyle="1" w:styleId="37">
    <w:name w:val="Верхний колонтитул Знак3"/>
    <w:basedOn w:val="a0"/>
    <w:link w:val="afb"/>
    <w:uiPriority w:val="99"/>
    <w:rsid w:val="00E111AC"/>
  </w:style>
  <w:style w:type="paragraph" w:styleId="afc">
    <w:name w:val="footer"/>
    <w:basedOn w:val="a"/>
    <w:link w:val="52"/>
    <w:uiPriority w:val="99"/>
    <w:unhideWhenUsed/>
    <w:rsid w:val="00E111AC"/>
    <w:pPr>
      <w:tabs>
        <w:tab w:val="center" w:pos="4677"/>
        <w:tab w:val="right" w:pos="9355"/>
      </w:tabs>
      <w:spacing w:after="0" w:line="240" w:lineRule="auto"/>
    </w:pPr>
  </w:style>
  <w:style w:type="character" w:customStyle="1" w:styleId="52">
    <w:name w:val="Нижний колонтитул Знак5"/>
    <w:basedOn w:val="a0"/>
    <w:link w:val="afc"/>
    <w:uiPriority w:val="99"/>
    <w:rsid w:val="00E111AC"/>
  </w:style>
  <w:style w:type="character" w:customStyle="1" w:styleId="hgkelc">
    <w:name w:val="hgkelc"/>
    <w:basedOn w:val="a0"/>
    <w:rsid w:val="000569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0046703">
      <w:bodyDiv w:val="1"/>
      <w:marLeft w:val="0"/>
      <w:marRight w:val="0"/>
      <w:marTop w:val="0"/>
      <w:marBottom w:val="0"/>
      <w:divBdr>
        <w:top w:val="none" w:sz="0" w:space="0" w:color="auto"/>
        <w:left w:val="none" w:sz="0" w:space="0" w:color="auto"/>
        <w:bottom w:val="none" w:sz="0" w:space="0" w:color="auto"/>
        <w:right w:val="none" w:sz="0" w:space="0" w:color="auto"/>
      </w:divBdr>
    </w:div>
    <w:div w:id="17863443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28AC969C5B6E53DCF7A1DD0BB0B2257E3640A1340CE2222269D86422F38D18BF449243DFCCA1C26B411EB8A039DCD45B195330EC07F5F4EE6587Dq0iBN" TargetMode="External"/><Relationship Id="rId13" Type="http://schemas.openxmlformats.org/officeDocument/2006/relationships/hyperlink" Target="consultantplus://offline/ref=7A32347916BE032E29DE5A2319D9183A54739CA3D9555D919BF114E779720CB3F9F185223375022735C1C98AC15A64800B851C3801088E89B8860DT6IFR"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login.consultant.ru/link/?req=doc&amp;base=LAW&amp;n=435381&amp;date=24.01.2024" TargetMode="External"/><Relationship Id="rId12" Type="http://schemas.openxmlformats.org/officeDocument/2006/relationships/hyperlink" Target="file:///C:\C:\C:\Users\73B5~1\AppData\Local\Temp\%25D0%259F%25D0%25BE%25D1%2580%25D1%258F%25D0%25B4%25D0%25BE%25D0%25BA%20%25D0%25BF%25D0%25BE%20%25D0%25BC%25D0%25BD%25D0%25BE%25D0%25B3%25D0%25BE%25D0%25BB%25D0%25B5%25D1%2582%25D0%25BA%25D0%25B5%2012.02.2021%20%25D0%25B3.doc"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CCF8F6C39294D131982D5FB85AC6D95649EC3DB325F2EC2A66FD9BF0FCEFFD130D7D351A8F1EF4228F6A3E30325B3B6F91CD5F0F2BA19AEF1D692BjDIAM"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C:\C:\C:\Users\73B5~1\AppData\Local\Temp\%25D0%259F%25D0%25BE%25D1%2580%25D1%258F%25D0%25B4%25D0%25BE%25D0%25BA%20%25D0%25BF%25D0%25BE%20%25D0%25BC%25D0%25BD%25D0%25BE%25D0%25B3%25D0%25BE%25D0%25BB%25D0%25B5%25D1%2582%25D0%25BA%25D0%25B5%2012.02.2021%20%25D0%25B3.doc" TargetMode="External"/><Relationship Id="rId5" Type="http://schemas.openxmlformats.org/officeDocument/2006/relationships/footnotes" Target="footnotes.xml"/><Relationship Id="rId15" Type="http://schemas.openxmlformats.org/officeDocument/2006/relationships/hyperlink" Target="https://login.consultant.ru/link/?req=doc&amp;base=LAW&amp;n=463135&amp;dst=100152&amp;field=134&amp;date=04.12.2023" TargetMode="External"/><Relationship Id="rId10" Type="http://schemas.openxmlformats.org/officeDocument/2006/relationships/hyperlink" Target="file:///C:\C:\C:\Users\73B5~1\AppData\Local\Temp\%25D0%259F%25D0%25BE%25D1%2580%25D1%258F%25D0%25B4%25D0%25BE%25D0%25BA%20%25D0%25BF%25D0%25BE%20%25D0%25BC%25D0%25BD%25D0%25BE%25D0%25B3%25D0%25BE%25D0%25BB%25D0%25B5%25D1%2582%25D0%25BA%25D0%25B5%2012.02.2021%20%25D0%25B3.doc"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login.consultant.ru/link/?req=doc&amp;base=LAW&amp;n=451215&amp;dst=5769" TargetMode="External"/><Relationship Id="rId14" Type="http://schemas.openxmlformats.org/officeDocument/2006/relationships/hyperlink" Target="consultantplus://offline/ref=7A32347916BE032E29DE5A2319D9183A54739CA3D9555D919BF114E779720CB3F9F185223375022735C1CA8BC15A64800B851C3801088E89B8860DT6IFR"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E31EB-C3C3-40DA-BB9E-0A93876ED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26</Pages>
  <Words>9225</Words>
  <Characters>52585</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dc:creator>
  <cp:lastModifiedBy>APK</cp:lastModifiedBy>
  <cp:revision>42</cp:revision>
  <cp:lastPrinted>2023-11-09T08:25:00Z</cp:lastPrinted>
  <dcterms:created xsi:type="dcterms:W3CDTF">2023-08-02T08:21:00Z</dcterms:created>
  <dcterms:modified xsi:type="dcterms:W3CDTF">2024-04-03T07:31:00Z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